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7DF7A" w14:textId="075D7C1B" w:rsidR="007B1A48" w:rsidRPr="004D5F6C" w:rsidRDefault="008A2D83">
      <w:pPr>
        <w:rPr>
          <w:b/>
          <w:bCs/>
          <w:sz w:val="28"/>
          <w:szCs w:val="28"/>
        </w:rPr>
      </w:pPr>
      <w:r w:rsidRPr="004D5F6C">
        <w:rPr>
          <w:b/>
          <w:bCs/>
          <w:sz w:val="28"/>
          <w:szCs w:val="28"/>
        </w:rPr>
        <w:t>Ermittlung der Händedesinfektionsmittel-Verfügbarkeit</w:t>
      </w:r>
      <w:r w:rsidR="00B56FB4">
        <w:rPr>
          <w:b/>
          <w:bCs/>
          <w:sz w:val="28"/>
          <w:szCs w:val="28"/>
        </w:rPr>
        <w:t xml:space="preserve"> (QZ9)</w:t>
      </w:r>
    </w:p>
    <w:p w14:paraId="0EE716F3" w14:textId="52682245" w:rsidR="008A2D83" w:rsidRDefault="008A2D83"/>
    <w:p w14:paraId="7FF7A188" w14:textId="7CCEAB0A" w:rsidR="008A2D83" w:rsidRPr="007858B8" w:rsidRDefault="00F201D3" w:rsidP="001635C4">
      <w:pPr>
        <w:spacing w:after="60"/>
        <w:rPr>
          <w:b/>
          <w:bCs/>
        </w:rPr>
      </w:pPr>
      <w:r>
        <w:rPr>
          <w:b/>
          <w:bCs/>
        </w:rPr>
        <w:t xml:space="preserve">Allgemeine </w:t>
      </w:r>
      <w:r w:rsidR="008A2D83" w:rsidRPr="007858B8">
        <w:rPr>
          <w:b/>
          <w:bCs/>
        </w:rPr>
        <w:t>Hinweise</w:t>
      </w:r>
    </w:p>
    <w:p w14:paraId="72A8CCD9" w14:textId="62D8C886" w:rsidR="008A2D83" w:rsidRPr="00D3456A" w:rsidRDefault="000143BD" w:rsidP="00B55457">
      <w:pPr>
        <w:jc w:val="both"/>
      </w:pPr>
      <w:r>
        <w:t xml:space="preserve">Diese Arbeitshilfe dient als internes Instrument zur strukturierten Ermittlung der Verfügbarkeit von Händedesinfektionsmitteln. Sie wird teilnehmenden Einrichtungen am Niedersächsischen Hygienesiegel für Pflegeeinrichtungen (NiHSiP) im Rahmen des </w:t>
      </w:r>
      <w:r w:rsidR="00813652">
        <w:t>Qualitätsziels 9 (</w:t>
      </w:r>
      <w:r>
        <w:t>Q</w:t>
      </w:r>
      <w:r w:rsidR="00813652">
        <w:t>Z</w:t>
      </w:r>
      <w:r>
        <w:t>9</w:t>
      </w:r>
      <w:r w:rsidR="00813652">
        <w:t>)</w:t>
      </w:r>
      <w:r>
        <w:t xml:space="preserve"> zur Verfügung gestellt und kann bedarfsgerecht angepasst und frei verwendet werden.</w:t>
      </w:r>
    </w:p>
    <w:p w14:paraId="41981846" w14:textId="02E80DD9" w:rsidR="004D5F6C" w:rsidRPr="00D3456A" w:rsidRDefault="004D5F6C" w:rsidP="00B55457">
      <w:pPr>
        <w:jc w:val="both"/>
      </w:pPr>
    </w:p>
    <w:p w14:paraId="1B67FE33" w14:textId="3C98C4F0" w:rsidR="004D5F6C" w:rsidRPr="00D3456A" w:rsidRDefault="004D5F6C" w:rsidP="004D5F6C">
      <w:pPr>
        <w:pBdr>
          <w:top w:val="single" w:sz="4" w:space="1" w:color="auto"/>
        </w:pBdr>
      </w:pPr>
    </w:p>
    <w:p w14:paraId="56D87724" w14:textId="0B04D197" w:rsidR="001635C4" w:rsidRPr="007858B8" w:rsidRDefault="001635C4" w:rsidP="00B55457">
      <w:pPr>
        <w:jc w:val="both"/>
        <w:rPr>
          <w:b/>
          <w:bCs/>
        </w:rPr>
      </w:pPr>
      <w:r w:rsidRPr="007858B8">
        <w:rPr>
          <w:b/>
          <w:bCs/>
        </w:rPr>
        <w:t>Erläuterungen</w:t>
      </w:r>
      <w:r w:rsidR="00F201D3">
        <w:rPr>
          <w:b/>
          <w:bCs/>
        </w:rPr>
        <w:t xml:space="preserve"> für die Anwendung und Durchführung</w:t>
      </w:r>
    </w:p>
    <w:p w14:paraId="0214D03D" w14:textId="07AA4C74" w:rsidR="005C3EFC" w:rsidRDefault="00813652" w:rsidP="00B55457">
      <w:pPr>
        <w:spacing w:after="0"/>
        <w:jc w:val="both"/>
      </w:pPr>
      <w:r>
        <w:t xml:space="preserve">Im Rahmen des Qualitätsziels 9 (QZ 9) ist sicherzustellen, dass Händedesinfektionsmittel (HDM) im Arbeitsalltag jederzeit und situationsgerecht verfügbar sind. Dies ist eine wesentliche Voraussetzung für die Umsetzung der „5 Momente der Händedesinfektion“ und damit ein </w:t>
      </w:r>
      <w:r w:rsidR="00847273">
        <w:t>zentraler</w:t>
      </w:r>
      <w:r>
        <w:t xml:space="preserve"> Baustein der Infektionsprävention.</w:t>
      </w:r>
    </w:p>
    <w:p w14:paraId="358EE66F" w14:textId="77777777" w:rsidR="00813652" w:rsidRDefault="00813652" w:rsidP="00B55457">
      <w:pPr>
        <w:spacing w:after="0"/>
        <w:jc w:val="both"/>
      </w:pPr>
    </w:p>
    <w:p w14:paraId="32735888" w14:textId="77777777" w:rsidR="00DB3E74" w:rsidRDefault="00DB3E74" w:rsidP="00B55457">
      <w:pPr>
        <w:spacing w:after="0"/>
        <w:jc w:val="both"/>
      </w:pPr>
      <w:r>
        <w:t>Zur systematischen Ermittlung der Verfügbarkeit von Händedesinfektionsmitteln kann das im Anhang enthaltene Checklisten-Protokoll genutzt werden. Es unterstützt dabei, relevante Bereiche, typische Versorgungssituationen sowie funktionale und organisatorische Rahmenbedingungen strukturiert zu erfassen und zu bewerten.</w:t>
      </w:r>
    </w:p>
    <w:p w14:paraId="5D4DA7C3" w14:textId="578C0298" w:rsidR="005C3EFC" w:rsidRDefault="00DB3E74" w:rsidP="00B55457">
      <w:pPr>
        <w:spacing w:after="0"/>
        <w:jc w:val="both"/>
      </w:pPr>
      <w:r>
        <w:t xml:space="preserve">Die Anwendung des Checklisten-Protokolls ermöglicht eine nachvollziehbare Dokumentation der Überprüfung und stellt zugleich sicher, dass wesentliche Einflussfaktoren berücksichtigt sowie mögliche Versorgungslücken erkannt werden. Auf dieser Grundlage können gezielt Verbesserungsmaßnahmen im Sinne des </w:t>
      </w:r>
      <w:r w:rsidR="00847273">
        <w:t>Hygiene-</w:t>
      </w:r>
      <w:r>
        <w:t>Qualitätsmanagements abgeleitet werden.</w:t>
      </w:r>
    </w:p>
    <w:p w14:paraId="423F1023" w14:textId="26E7C2F4" w:rsidR="00B55457" w:rsidRDefault="00B55457" w:rsidP="00B55457">
      <w:pPr>
        <w:spacing w:after="0"/>
        <w:jc w:val="both"/>
      </w:pPr>
    </w:p>
    <w:p w14:paraId="69AEB33D" w14:textId="1E126771" w:rsidR="005C3EFC" w:rsidRDefault="007B0C84" w:rsidP="00B55457">
      <w:pPr>
        <w:spacing w:after="0"/>
        <w:jc w:val="both"/>
      </w:pPr>
      <w:r>
        <w:t>Das Checklisten-Protokoll stellt eine im Rahmen des NiHSiP empfohlene Arbeitshilfe dar. Einrichtungen können grundsätzlich auch eigene Verfahren zur Ermittlung der Verfügbarkeit von Händedesinfektionsmitteln anwenden. In diesem Fall ist sicherzustellen, dass die Inhalte und Fragestellungen mindestens dem Standard des NiHSiP-Checklisten-Protokolls entsprechen. Dadurch wird gewährleistet, dass wesentliche Aspekte der HDM-Verfügbarkeit systematisch erfasst und nicht übersehen werden. Es wird daher empfohlen, das Checklisten-Protokoll - ggf. in angepasster Form - zu nutzen, um ein strukturiertes und vollständiges Vorgehen bei der Bewertung der Versorgungssituation zu unterstützen.</w:t>
      </w:r>
    </w:p>
    <w:p w14:paraId="4E93E114" w14:textId="77777777" w:rsidR="00DB3E74" w:rsidRDefault="00DB3E74" w:rsidP="00B55457">
      <w:pPr>
        <w:spacing w:after="0"/>
        <w:jc w:val="both"/>
      </w:pPr>
    </w:p>
    <w:p w14:paraId="67DAD3C2" w14:textId="336B6B3B" w:rsidR="008E61B4" w:rsidRDefault="00E733A4" w:rsidP="00B55457">
      <w:pPr>
        <w:spacing w:after="0"/>
        <w:jc w:val="both"/>
      </w:pPr>
      <w:r>
        <w:t>Die Anwendung kann sowohl einrichtungsweit als auch bereichsbezogen (z. B. auf einzelne Wohnbereiche) erfolgen. Das Word-Dokument dient als Muster-Vorlage und kann entsprechend den einrichtungsspezifischen Anforderungen angepasst, ergänzt und formatiert werden.</w:t>
      </w:r>
    </w:p>
    <w:p w14:paraId="4642A762" w14:textId="43171000" w:rsidR="005C3EFC" w:rsidRDefault="005C3EFC" w:rsidP="00B55457">
      <w:pPr>
        <w:spacing w:after="0"/>
        <w:jc w:val="both"/>
      </w:pPr>
    </w:p>
    <w:p w14:paraId="66CDA172" w14:textId="79B77D42" w:rsidR="007B0C84" w:rsidRDefault="007B0C84" w:rsidP="00B55457">
      <w:pPr>
        <w:spacing w:after="0"/>
        <w:jc w:val="both"/>
      </w:pPr>
    </w:p>
    <w:p w14:paraId="0F4D4DEE" w14:textId="23B36E2B" w:rsidR="007B0C84" w:rsidRDefault="007B0C84" w:rsidP="00B55457">
      <w:pPr>
        <w:spacing w:after="0"/>
        <w:jc w:val="both"/>
      </w:pPr>
    </w:p>
    <w:p w14:paraId="35961EC5" w14:textId="5B27396A" w:rsidR="007B0C84" w:rsidRDefault="007B0C84" w:rsidP="00B55457">
      <w:pPr>
        <w:spacing w:after="0"/>
        <w:jc w:val="both"/>
      </w:pPr>
    </w:p>
    <w:p w14:paraId="0AD28D26" w14:textId="77777777" w:rsidR="007B0C84" w:rsidRDefault="007B0C84" w:rsidP="00B55457">
      <w:pPr>
        <w:spacing w:after="0"/>
        <w:jc w:val="both"/>
      </w:pPr>
    </w:p>
    <w:p w14:paraId="7996F9F0" w14:textId="633F1D28" w:rsidR="003C17AA" w:rsidRDefault="00E733A4" w:rsidP="00B55457">
      <w:pPr>
        <w:spacing w:after="0"/>
        <w:jc w:val="both"/>
      </w:pPr>
      <w:r>
        <w:lastRenderedPageBreak/>
        <w:t>Zu dokumentierende Aspekte im Checklisten-Protokoll</w:t>
      </w:r>
      <w:r w:rsidR="00186B97">
        <w:t>:</w:t>
      </w:r>
    </w:p>
    <w:p w14:paraId="20F94CD4" w14:textId="77777777" w:rsidR="00CE7D46" w:rsidRDefault="00CE7D46" w:rsidP="00B55457">
      <w:pPr>
        <w:spacing w:after="0"/>
        <w:jc w:val="both"/>
      </w:pPr>
    </w:p>
    <w:p w14:paraId="4AD20001" w14:textId="77777777" w:rsidR="00E733A4" w:rsidRDefault="00186B97" w:rsidP="00220B4A">
      <w:pPr>
        <w:pStyle w:val="Listenabsatz"/>
        <w:numPr>
          <w:ilvl w:val="0"/>
          <w:numId w:val="2"/>
        </w:numPr>
        <w:ind w:left="357" w:hanging="357"/>
        <w:contextualSpacing w:val="0"/>
        <w:jc w:val="both"/>
      </w:pPr>
      <w:r w:rsidRPr="00BF00B5">
        <w:rPr>
          <w:b/>
          <w:bCs/>
        </w:rPr>
        <w:t>Allgemeine Angaben zur Einrichtung</w:t>
      </w:r>
    </w:p>
    <w:p w14:paraId="4F315671" w14:textId="54C5378B" w:rsidR="00186B97" w:rsidRDefault="00E733A4" w:rsidP="00220B4A">
      <w:pPr>
        <w:ind w:left="351"/>
        <w:jc w:val="both"/>
      </w:pPr>
      <w:r>
        <w:t>Neben Angaben zur Identifikation der Einrichtung bzw. der jeweiligen Wohnbereiche sind auch Besonderheiten der Bewohner:innen (z. B. körperliche oder kognitive Einschränkungen) zu erfassen. Diese können maßgeblichen Einfluss auf den Bedarf und die Platzierung von Händedesinfektionsmitteln haben.</w:t>
      </w:r>
    </w:p>
    <w:p w14:paraId="2CF0A464" w14:textId="77777777" w:rsidR="00100595" w:rsidRDefault="00100595" w:rsidP="00220B4A">
      <w:pPr>
        <w:ind w:left="351"/>
        <w:jc w:val="both"/>
      </w:pPr>
    </w:p>
    <w:p w14:paraId="58330067" w14:textId="77777777" w:rsidR="00E733A4" w:rsidRPr="00E733A4" w:rsidRDefault="008A62F0" w:rsidP="00220B4A">
      <w:pPr>
        <w:pStyle w:val="Listenabsatz"/>
        <w:numPr>
          <w:ilvl w:val="0"/>
          <w:numId w:val="2"/>
        </w:numPr>
        <w:ind w:left="357" w:hanging="357"/>
        <w:contextualSpacing w:val="0"/>
        <w:jc w:val="both"/>
      </w:pPr>
      <w:r w:rsidRPr="00E733A4">
        <w:rPr>
          <w:b/>
          <w:bCs/>
        </w:rPr>
        <w:t>Angaben zu verfügbaren Händedesinfektionsmitteln</w:t>
      </w:r>
    </w:p>
    <w:p w14:paraId="7CEF5E7C" w14:textId="38F9CC78" w:rsidR="008A62F0" w:rsidRDefault="00E733A4" w:rsidP="00220B4A">
      <w:pPr>
        <w:ind w:left="351"/>
        <w:jc w:val="both"/>
      </w:pPr>
      <w:r>
        <w:t>Es erfolgt ein Abgleich der vorhandenen Händedesinfektionsmittel hinsichtlich ihrer Wirk</w:t>
      </w:r>
      <w:r w:rsidR="00F465D8">
        <w:t>ungs</w:t>
      </w:r>
      <w:r>
        <w:t>bereiche mit den einrichtungsspezifischen Anforderungen.</w:t>
      </w:r>
    </w:p>
    <w:p w14:paraId="62D0B29D" w14:textId="77777777" w:rsidR="00100595" w:rsidRPr="008A62F0" w:rsidRDefault="00100595" w:rsidP="00220B4A">
      <w:pPr>
        <w:ind w:left="351"/>
        <w:jc w:val="both"/>
      </w:pPr>
    </w:p>
    <w:p w14:paraId="623E922C" w14:textId="77777777" w:rsidR="00E733A4" w:rsidRDefault="009947F6" w:rsidP="00220B4A">
      <w:pPr>
        <w:pStyle w:val="Listenabsatz"/>
        <w:numPr>
          <w:ilvl w:val="0"/>
          <w:numId w:val="2"/>
        </w:numPr>
        <w:ind w:left="357" w:hanging="357"/>
        <w:contextualSpacing w:val="0"/>
        <w:jc w:val="both"/>
      </w:pPr>
      <w:r w:rsidRPr="00BF00B5">
        <w:rPr>
          <w:b/>
          <w:bCs/>
        </w:rPr>
        <w:t>Bereichsbezogene Erfassung</w:t>
      </w:r>
      <w:r>
        <w:t xml:space="preserve"> </w:t>
      </w:r>
    </w:p>
    <w:p w14:paraId="632D70E0" w14:textId="7B610CE5" w:rsidR="009947F6" w:rsidRDefault="00E733A4" w:rsidP="00220B4A">
      <w:pPr>
        <w:ind w:left="351"/>
        <w:jc w:val="both"/>
      </w:pPr>
      <w:r>
        <w:t>Es sind die relevanten Orte zu erfassen, an denen regelmäßig Indikationen zur Händedesinfektion bestehen. Für diese Bereiche wird geprüft, ob eine indikationsgerechte Händedesinfektion möglich ist und ob die erforderlichen Händedesinfektionsmittel in ausreichender Weise verfügbar sind.</w:t>
      </w:r>
    </w:p>
    <w:p w14:paraId="5538A18E" w14:textId="77777777" w:rsidR="00100595" w:rsidRDefault="00100595" w:rsidP="00220B4A">
      <w:pPr>
        <w:ind w:left="351"/>
        <w:jc w:val="both"/>
      </w:pPr>
    </w:p>
    <w:p w14:paraId="326993E7" w14:textId="77777777" w:rsidR="00BE1137" w:rsidRDefault="000733C3" w:rsidP="00220B4A">
      <w:pPr>
        <w:pStyle w:val="Listenabsatz"/>
        <w:numPr>
          <w:ilvl w:val="0"/>
          <w:numId w:val="2"/>
        </w:numPr>
        <w:ind w:left="357" w:hanging="357"/>
        <w:contextualSpacing w:val="0"/>
        <w:jc w:val="both"/>
      </w:pPr>
      <w:r w:rsidRPr="00B6435C">
        <w:rPr>
          <w:b/>
          <w:bCs/>
        </w:rPr>
        <w:t>Bewertung der Verfügbarkeit</w:t>
      </w:r>
      <w:r>
        <w:t xml:space="preserve"> </w:t>
      </w:r>
    </w:p>
    <w:p w14:paraId="7A3568BF" w14:textId="789AA1DE" w:rsidR="00537848" w:rsidRDefault="00BE1137" w:rsidP="00220B4A">
      <w:pPr>
        <w:ind w:left="351"/>
        <w:jc w:val="both"/>
      </w:pPr>
      <w:r>
        <w:t>Durch den Abgleich von ermitteltem Bedarf und Ist-Status wird bewertet, inwieweit die Verfügbarkeit von Händedesinfektionsmitteln die Einhaltung der „5 Momente der Händedesinfektion“ ermöglicht. Bestehender Handlungsbedarf wird identifiziert und transparent dargestellt.</w:t>
      </w:r>
    </w:p>
    <w:p w14:paraId="5F40C752" w14:textId="77777777" w:rsidR="00100595" w:rsidRDefault="00100595" w:rsidP="00220B4A">
      <w:pPr>
        <w:ind w:left="351"/>
        <w:jc w:val="both"/>
      </w:pPr>
    </w:p>
    <w:p w14:paraId="1602C5D8" w14:textId="77777777" w:rsidR="009750B2" w:rsidRDefault="004716D6" w:rsidP="00220B4A">
      <w:pPr>
        <w:pStyle w:val="Listenabsatz"/>
        <w:numPr>
          <w:ilvl w:val="0"/>
          <w:numId w:val="2"/>
        </w:numPr>
        <w:ind w:left="357" w:hanging="357"/>
        <w:contextualSpacing w:val="0"/>
        <w:jc w:val="both"/>
      </w:pPr>
      <w:r w:rsidRPr="00C76A67">
        <w:rPr>
          <w:b/>
          <w:bCs/>
        </w:rPr>
        <w:t>Maßnahmenplan</w:t>
      </w:r>
      <w:r>
        <w:t xml:space="preserve"> </w:t>
      </w:r>
    </w:p>
    <w:p w14:paraId="4BC803C1" w14:textId="3C9AB400" w:rsidR="004D5F6C" w:rsidRDefault="009750B2" w:rsidP="00220B4A">
      <w:pPr>
        <w:ind w:left="351"/>
      </w:pPr>
      <w:r>
        <w:t>Festgestellter Handlungsbedarf wird in konkrete Maßnahmen überführt. Dabei sind empfohlene Maßnahmen, Zuständigkeiten sowie der Stand der Umsetzung nachvollziehbar zu dokumentieren.</w:t>
      </w:r>
    </w:p>
    <w:p w14:paraId="7681AAFA" w14:textId="0DD6B4F7" w:rsidR="00B56FB4" w:rsidRDefault="00B56FB4" w:rsidP="00B55457"/>
    <w:p w14:paraId="00E91BBC" w14:textId="77777777" w:rsidR="00342F98" w:rsidRDefault="00342F98" w:rsidP="00B55457"/>
    <w:tbl>
      <w:tblPr>
        <w:tblStyle w:val="Tabellenraster"/>
        <w:tblW w:w="0" w:type="auto"/>
        <w:tblLook w:val="04A0" w:firstRow="1" w:lastRow="0" w:firstColumn="1" w:lastColumn="0" w:noHBand="0" w:noVBand="1"/>
      </w:tblPr>
      <w:tblGrid>
        <w:gridCol w:w="9062"/>
      </w:tblGrid>
      <w:tr w:rsidR="00AE302D" w:rsidRPr="00851920" w14:paraId="19E64260" w14:textId="77777777" w:rsidTr="00AE302D">
        <w:tc>
          <w:tcPr>
            <w:tcW w:w="9062" w:type="dxa"/>
          </w:tcPr>
          <w:p w14:paraId="318D287B" w14:textId="4F4E9B74" w:rsidR="00AE302D" w:rsidRPr="00502193" w:rsidRDefault="00AE302D" w:rsidP="00A662D9">
            <w:pPr>
              <w:spacing w:before="120"/>
              <w:rPr>
                <w:sz w:val="20"/>
                <w:szCs w:val="20"/>
              </w:rPr>
            </w:pPr>
            <w:r w:rsidRPr="00502193">
              <w:rPr>
                <w:sz w:val="20"/>
                <w:szCs w:val="20"/>
              </w:rPr>
              <w:t xml:space="preserve">Ansprechpartner für Fragen im Zusammenhang mit dieser </w:t>
            </w:r>
            <w:r>
              <w:rPr>
                <w:sz w:val="20"/>
                <w:szCs w:val="20"/>
              </w:rPr>
              <w:t>Arbeits</w:t>
            </w:r>
            <w:r w:rsidRPr="00502193">
              <w:rPr>
                <w:sz w:val="20"/>
                <w:szCs w:val="20"/>
              </w:rPr>
              <w:t>hilfe:</w:t>
            </w:r>
          </w:p>
          <w:p w14:paraId="0F56B4BA" w14:textId="77777777" w:rsidR="00AE302D" w:rsidRPr="0029692A" w:rsidRDefault="00AE302D" w:rsidP="00AE302D">
            <w:pPr>
              <w:rPr>
                <w:noProof/>
                <w:sz w:val="16"/>
                <w:szCs w:val="16"/>
              </w:rPr>
            </w:pPr>
            <w:bookmarkStart w:id="0" w:name="_MailAutoSig"/>
          </w:p>
          <w:p w14:paraId="0C600656" w14:textId="77777777" w:rsidR="00AE302D" w:rsidRPr="00502193" w:rsidRDefault="00AE302D" w:rsidP="00AE302D">
            <w:pPr>
              <w:rPr>
                <w:noProof/>
                <w:sz w:val="20"/>
                <w:szCs w:val="20"/>
              </w:rPr>
            </w:pPr>
            <w:r w:rsidRPr="00502193">
              <w:rPr>
                <w:noProof/>
                <w:sz w:val="20"/>
                <w:szCs w:val="20"/>
              </w:rPr>
              <w:t>Jörg Vasentin-Lewedei</w:t>
            </w:r>
          </w:p>
          <w:p w14:paraId="5ADFBEA6" w14:textId="77777777" w:rsidR="00AE302D" w:rsidRPr="00502193" w:rsidRDefault="00AE302D" w:rsidP="00AE302D">
            <w:pPr>
              <w:rPr>
                <w:noProof/>
                <w:sz w:val="20"/>
                <w:szCs w:val="20"/>
              </w:rPr>
            </w:pPr>
            <w:r w:rsidRPr="00502193">
              <w:rPr>
                <w:noProof/>
                <w:sz w:val="20"/>
                <w:szCs w:val="20"/>
              </w:rPr>
              <w:t>Hygienefachkraft</w:t>
            </w:r>
          </w:p>
          <w:p w14:paraId="54A1C2FD" w14:textId="77777777" w:rsidR="00AE302D" w:rsidRPr="0029692A" w:rsidRDefault="00AE302D" w:rsidP="00AE302D">
            <w:pPr>
              <w:rPr>
                <w:noProof/>
                <w:sz w:val="16"/>
                <w:szCs w:val="16"/>
              </w:rPr>
            </w:pPr>
            <w:r w:rsidRPr="00502193">
              <w:rPr>
                <w:noProof/>
                <w:sz w:val="20"/>
                <w:szCs w:val="20"/>
              </w:rPr>
              <w:t> </w:t>
            </w:r>
          </w:p>
          <w:p w14:paraId="5CC25833" w14:textId="77777777" w:rsidR="00AE302D" w:rsidRPr="00502193" w:rsidRDefault="00AE302D" w:rsidP="00AE302D">
            <w:pPr>
              <w:rPr>
                <w:noProof/>
                <w:sz w:val="20"/>
                <w:szCs w:val="20"/>
              </w:rPr>
            </w:pPr>
            <w:r w:rsidRPr="00502193">
              <w:rPr>
                <w:noProof/>
                <w:sz w:val="20"/>
                <w:szCs w:val="20"/>
              </w:rPr>
              <w:t>Niedersächsisches Landesgesundheitsamt</w:t>
            </w:r>
          </w:p>
          <w:p w14:paraId="26BE72C6" w14:textId="77777777" w:rsidR="00AE302D" w:rsidRPr="00502193" w:rsidRDefault="00AE302D" w:rsidP="00AE302D">
            <w:pPr>
              <w:rPr>
                <w:noProof/>
                <w:sz w:val="20"/>
                <w:szCs w:val="20"/>
                <w:lang w:val="it-IT"/>
              </w:rPr>
            </w:pPr>
            <w:r w:rsidRPr="00502193">
              <w:rPr>
                <w:noProof/>
                <w:sz w:val="20"/>
                <w:szCs w:val="20"/>
                <w:lang w:val="en-US"/>
              </w:rPr>
              <w:t xml:space="preserve">Roesebeckstr. </w:t>
            </w:r>
            <w:r w:rsidRPr="00502193">
              <w:rPr>
                <w:noProof/>
                <w:sz w:val="20"/>
                <w:szCs w:val="20"/>
                <w:lang w:val="it-IT"/>
              </w:rPr>
              <w:t>4-6</w:t>
            </w:r>
          </w:p>
          <w:p w14:paraId="7345CC06" w14:textId="77777777" w:rsidR="00AE302D" w:rsidRPr="00502193" w:rsidRDefault="00AE302D" w:rsidP="00AE302D">
            <w:pPr>
              <w:rPr>
                <w:noProof/>
                <w:sz w:val="20"/>
                <w:szCs w:val="20"/>
                <w:lang w:val="it-IT"/>
              </w:rPr>
            </w:pPr>
            <w:r w:rsidRPr="00502193">
              <w:rPr>
                <w:noProof/>
                <w:sz w:val="20"/>
                <w:szCs w:val="20"/>
                <w:lang w:val="it-IT"/>
              </w:rPr>
              <w:t>30449 Hannover</w:t>
            </w:r>
          </w:p>
          <w:p w14:paraId="57B107ED" w14:textId="77777777" w:rsidR="00AE302D" w:rsidRPr="0029692A" w:rsidRDefault="00AE302D" w:rsidP="00AE302D">
            <w:pPr>
              <w:rPr>
                <w:noProof/>
                <w:sz w:val="16"/>
                <w:szCs w:val="16"/>
                <w:lang w:val="it-IT"/>
              </w:rPr>
            </w:pPr>
            <w:r w:rsidRPr="00502193">
              <w:rPr>
                <w:noProof/>
                <w:sz w:val="20"/>
                <w:szCs w:val="20"/>
                <w:lang w:val="it-IT"/>
              </w:rPr>
              <w:t> </w:t>
            </w:r>
          </w:p>
          <w:p w14:paraId="3D89F1C7" w14:textId="77777777" w:rsidR="00AE302D" w:rsidRPr="00502193" w:rsidRDefault="00AE302D" w:rsidP="00AE302D">
            <w:pPr>
              <w:rPr>
                <w:noProof/>
                <w:sz w:val="20"/>
                <w:szCs w:val="20"/>
                <w:lang w:val="it-IT"/>
              </w:rPr>
            </w:pPr>
            <w:r w:rsidRPr="00502193">
              <w:rPr>
                <w:noProof/>
                <w:sz w:val="20"/>
                <w:szCs w:val="20"/>
                <w:lang w:val="it-IT"/>
              </w:rPr>
              <w:t>Tel: 0511-4505-208 / Fax: 0511-4505-140</w:t>
            </w:r>
          </w:p>
          <w:p w14:paraId="40731480" w14:textId="479A7069" w:rsidR="00AE302D" w:rsidRPr="00851920" w:rsidRDefault="00AE302D" w:rsidP="00A662D9">
            <w:pPr>
              <w:spacing w:after="120"/>
              <w:rPr>
                <w:lang w:val="en-GB"/>
              </w:rPr>
            </w:pPr>
            <w:r w:rsidRPr="00502193">
              <w:rPr>
                <w:noProof/>
                <w:sz w:val="20"/>
                <w:szCs w:val="20"/>
                <w:lang w:val="it-IT"/>
              </w:rPr>
              <w:t xml:space="preserve">E-Mail: </w:t>
            </w:r>
            <w:bookmarkEnd w:id="0"/>
            <w:r w:rsidRPr="00502193">
              <w:rPr>
                <w:noProof/>
                <w:sz w:val="20"/>
                <w:szCs w:val="20"/>
                <w:lang w:val="it-IT"/>
              </w:rPr>
              <w:t>joerg.vasentin-lewedei@nlga.niedersachsen.de</w:t>
            </w:r>
          </w:p>
        </w:tc>
      </w:tr>
    </w:tbl>
    <w:p w14:paraId="151E5B36" w14:textId="489DD6B9" w:rsidR="00B56FB4" w:rsidRPr="00851920" w:rsidRDefault="00B56FB4" w:rsidP="00B55457">
      <w:pPr>
        <w:rPr>
          <w:lang w:val="en-GB"/>
        </w:rPr>
      </w:pPr>
    </w:p>
    <w:p w14:paraId="5BB9C773" w14:textId="77777777" w:rsidR="008639FB" w:rsidRPr="00851920" w:rsidRDefault="008639FB" w:rsidP="00B55457">
      <w:pPr>
        <w:rPr>
          <w:b/>
          <w:bCs/>
          <w:sz w:val="28"/>
          <w:szCs w:val="28"/>
          <w:lang w:val="en-GB"/>
        </w:rPr>
        <w:sectPr w:rsidR="008639FB" w:rsidRPr="00851920">
          <w:headerReference w:type="default" r:id="rId8"/>
          <w:footerReference w:type="default" r:id="rId9"/>
          <w:pgSz w:w="11906" w:h="16838"/>
          <w:pgMar w:top="1417" w:right="1417" w:bottom="1134" w:left="1417" w:header="708" w:footer="708" w:gutter="0"/>
          <w:cols w:space="708"/>
          <w:docGrid w:linePitch="360"/>
        </w:sectPr>
      </w:pPr>
    </w:p>
    <w:p w14:paraId="499377BA" w14:textId="23E3884B" w:rsidR="00B56FB4" w:rsidRPr="00E870EE" w:rsidRDefault="00197019" w:rsidP="00B55457">
      <w:pPr>
        <w:rPr>
          <w:b/>
          <w:bCs/>
          <w:vanish/>
          <w:sz w:val="28"/>
          <w:szCs w:val="28"/>
          <w:specVanish/>
        </w:rPr>
      </w:pPr>
      <w:r>
        <w:rPr>
          <w:b/>
          <w:bCs/>
          <w:sz w:val="28"/>
          <w:szCs w:val="28"/>
        </w:rPr>
        <w:lastRenderedPageBreak/>
        <w:t>Muster-</w:t>
      </w:r>
      <w:r w:rsidR="00B56FB4" w:rsidRPr="00B56FB4">
        <w:rPr>
          <w:b/>
          <w:bCs/>
          <w:sz w:val="28"/>
          <w:szCs w:val="28"/>
        </w:rPr>
        <w:t>Checkliste</w:t>
      </w:r>
      <w:r w:rsidR="003C17AA">
        <w:rPr>
          <w:b/>
          <w:bCs/>
          <w:sz w:val="28"/>
          <w:szCs w:val="28"/>
        </w:rPr>
        <w:t>n-Protokoll</w:t>
      </w:r>
      <w:r w:rsidR="00B56FB4" w:rsidRPr="00B56FB4">
        <w:rPr>
          <w:b/>
          <w:bCs/>
          <w:sz w:val="28"/>
          <w:szCs w:val="28"/>
        </w:rPr>
        <w:t xml:space="preserve">: </w:t>
      </w:r>
      <w:r w:rsidR="006516A7">
        <w:rPr>
          <w:b/>
          <w:bCs/>
          <w:sz w:val="28"/>
          <w:szCs w:val="28"/>
        </w:rPr>
        <w:t xml:space="preserve">Ermittlung der </w:t>
      </w:r>
      <w:r w:rsidR="00B56FB4" w:rsidRPr="00B56FB4">
        <w:rPr>
          <w:b/>
          <w:bCs/>
          <w:sz w:val="28"/>
          <w:szCs w:val="28"/>
        </w:rPr>
        <w:t>Verfügbarkeit von Händedesinfektionsmitteln (QZ9)</w:t>
      </w:r>
    </w:p>
    <w:p w14:paraId="3CBEA999" w14:textId="32434073" w:rsidR="00B56FB4" w:rsidRDefault="00E870EE" w:rsidP="00B55457">
      <w:r>
        <w:t xml:space="preserve"> </w:t>
      </w:r>
    </w:p>
    <w:p w14:paraId="7BE1A689" w14:textId="357185AA" w:rsidR="00B56FB4" w:rsidRPr="008639FB" w:rsidRDefault="00394B43" w:rsidP="00B55457">
      <w:pPr>
        <w:rPr>
          <w:b/>
          <w:bCs/>
        </w:rPr>
      </w:pPr>
      <w:r w:rsidRPr="008639FB">
        <w:rPr>
          <w:b/>
          <w:bCs/>
        </w:rPr>
        <w:t>1. Allgemeine Angaben</w:t>
      </w:r>
      <w:r w:rsidR="00FF1E8E">
        <w:rPr>
          <w:b/>
          <w:bCs/>
        </w:rPr>
        <w:t xml:space="preserve"> zur Einrichtung</w:t>
      </w:r>
    </w:p>
    <w:tbl>
      <w:tblPr>
        <w:tblStyle w:val="Tabellenraster"/>
        <w:tblW w:w="14379" w:type="dxa"/>
        <w:tblLook w:val="04A0" w:firstRow="1" w:lastRow="0" w:firstColumn="1" w:lastColumn="0" w:noHBand="0" w:noVBand="1"/>
      </w:tblPr>
      <w:tblGrid>
        <w:gridCol w:w="3781"/>
        <w:gridCol w:w="2391"/>
        <w:gridCol w:w="1053"/>
        <w:gridCol w:w="3402"/>
        <w:gridCol w:w="3752"/>
      </w:tblGrid>
      <w:tr w:rsidR="00FF1E8E" w:rsidRPr="00394B43" w14:paraId="4F577525" w14:textId="77777777" w:rsidTr="00602C6F">
        <w:trPr>
          <w:trHeight w:val="456"/>
        </w:trPr>
        <w:tc>
          <w:tcPr>
            <w:tcW w:w="3781" w:type="dxa"/>
            <w:shd w:val="clear" w:color="auto" w:fill="DEEAF6"/>
            <w:vAlign w:val="center"/>
          </w:tcPr>
          <w:p w14:paraId="5238D155" w14:textId="100715C7" w:rsidR="00FF1E8E" w:rsidRPr="00394B43" w:rsidRDefault="00FF1E8E" w:rsidP="00024124">
            <w:pPr>
              <w:rPr>
                <w:b/>
                <w:bCs/>
                <w:sz w:val="20"/>
                <w:szCs w:val="20"/>
              </w:rPr>
            </w:pPr>
            <w:r w:rsidRPr="00394B43">
              <w:rPr>
                <w:b/>
                <w:bCs/>
                <w:sz w:val="20"/>
                <w:szCs w:val="20"/>
              </w:rPr>
              <w:t>Einrichtung</w:t>
            </w:r>
            <w:r>
              <w:rPr>
                <w:b/>
                <w:bCs/>
                <w:sz w:val="20"/>
                <w:szCs w:val="20"/>
              </w:rPr>
              <w:t>:</w:t>
            </w:r>
          </w:p>
        </w:tc>
        <w:tc>
          <w:tcPr>
            <w:tcW w:w="2391" w:type="dxa"/>
            <w:shd w:val="clear" w:color="auto" w:fill="DEEAF6" w:themeFill="accent5" w:themeFillTint="33"/>
            <w:vAlign w:val="center"/>
          </w:tcPr>
          <w:p w14:paraId="68C39805" w14:textId="5FC12721" w:rsidR="00FF1E8E" w:rsidRPr="00394B43" w:rsidRDefault="00FF1E8E" w:rsidP="00024124">
            <w:pPr>
              <w:rPr>
                <w:b/>
                <w:bCs/>
                <w:sz w:val="20"/>
                <w:szCs w:val="20"/>
              </w:rPr>
            </w:pPr>
            <w:r w:rsidRPr="00394B43">
              <w:rPr>
                <w:b/>
                <w:bCs/>
                <w:sz w:val="20"/>
                <w:szCs w:val="20"/>
              </w:rPr>
              <w:t>Wohnbereich</w:t>
            </w:r>
            <w:r>
              <w:rPr>
                <w:b/>
                <w:bCs/>
                <w:sz w:val="20"/>
                <w:szCs w:val="20"/>
              </w:rPr>
              <w:t>(e):</w:t>
            </w:r>
          </w:p>
        </w:tc>
        <w:tc>
          <w:tcPr>
            <w:tcW w:w="1053" w:type="dxa"/>
            <w:shd w:val="clear" w:color="auto" w:fill="DEEAF6" w:themeFill="accent5" w:themeFillTint="33"/>
            <w:vAlign w:val="center"/>
          </w:tcPr>
          <w:p w14:paraId="32ABF878" w14:textId="05A7AB39" w:rsidR="00FF1E8E" w:rsidRPr="00394B43" w:rsidRDefault="00FF1E8E" w:rsidP="00024124">
            <w:pPr>
              <w:jc w:val="center"/>
              <w:rPr>
                <w:b/>
                <w:bCs/>
                <w:sz w:val="20"/>
                <w:szCs w:val="20"/>
              </w:rPr>
            </w:pPr>
            <w:r w:rsidRPr="00394B43">
              <w:rPr>
                <w:b/>
                <w:bCs/>
                <w:sz w:val="20"/>
                <w:szCs w:val="20"/>
              </w:rPr>
              <w:t>Datum</w:t>
            </w:r>
          </w:p>
        </w:tc>
        <w:tc>
          <w:tcPr>
            <w:tcW w:w="3402" w:type="dxa"/>
            <w:shd w:val="clear" w:color="auto" w:fill="DEEAF6" w:themeFill="accent5" w:themeFillTint="33"/>
            <w:vAlign w:val="center"/>
          </w:tcPr>
          <w:p w14:paraId="1533F682" w14:textId="2B25B15B" w:rsidR="00FF1E8E" w:rsidRPr="00394B43" w:rsidRDefault="00FF1E8E" w:rsidP="00FF1E8E">
            <w:pPr>
              <w:rPr>
                <w:b/>
                <w:bCs/>
                <w:sz w:val="20"/>
                <w:szCs w:val="20"/>
              </w:rPr>
            </w:pPr>
            <w:r w:rsidRPr="00394B43">
              <w:rPr>
                <w:b/>
                <w:bCs/>
                <w:sz w:val="20"/>
                <w:szCs w:val="20"/>
              </w:rPr>
              <w:t>Ermittelt von:</w:t>
            </w:r>
          </w:p>
        </w:tc>
        <w:tc>
          <w:tcPr>
            <w:tcW w:w="3752" w:type="dxa"/>
            <w:shd w:val="clear" w:color="auto" w:fill="DEEAF6" w:themeFill="accent5" w:themeFillTint="33"/>
            <w:vAlign w:val="center"/>
          </w:tcPr>
          <w:p w14:paraId="0A67E8B7" w14:textId="4B4F622C" w:rsidR="00FF1E8E" w:rsidRPr="00394B43" w:rsidRDefault="00FF1E8E" w:rsidP="006771AB">
            <w:pPr>
              <w:rPr>
                <w:b/>
                <w:bCs/>
                <w:sz w:val="20"/>
                <w:szCs w:val="20"/>
              </w:rPr>
            </w:pPr>
            <w:r>
              <w:rPr>
                <w:b/>
                <w:bCs/>
                <w:sz w:val="20"/>
                <w:szCs w:val="20"/>
              </w:rPr>
              <w:t>Besonderheiten:</w:t>
            </w:r>
          </w:p>
        </w:tc>
      </w:tr>
      <w:tr w:rsidR="00FF1E8E" w:rsidRPr="00394B43" w14:paraId="25731E5B" w14:textId="77777777" w:rsidTr="007858B8">
        <w:trPr>
          <w:trHeight w:val="7345"/>
        </w:trPr>
        <w:tc>
          <w:tcPr>
            <w:tcW w:w="3781" w:type="dxa"/>
          </w:tcPr>
          <w:p w14:paraId="00CFC90E" w14:textId="77777777" w:rsidR="00BE5691" w:rsidRDefault="00BE5691" w:rsidP="00B55457">
            <w:pPr>
              <w:rPr>
                <w:sz w:val="20"/>
                <w:szCs w:val="20"/>
              </w:rPr>
            </w:pPr>
          </w:p>
          <w:p w14:paraId="0E1ED299" w14:textId="4F81E8CF" w:rsidR="00FF1E8E" w:rsidRDefault="00FF1E8E" w:rsidP="00B55457">
            <w:pPr>
              <w:rPr>
                <w:sz w:val="20"/>
                <w:szCs w:val="20"/>
              </w:rPr>
            </w:pPr>
          </w:p>
          <w:p w14:paraId="45CD3400" w14:textId="77777777" w:rsidR="00FF1E8E" w:rsidRPr="00394B43" w:rsidRDefault="00FF1E8E" w:rsidP="00B55457">
            <w:pPr>
              <w:rPr>
                <w:sz w:val="20"/>
                <w:szCs w:val="20"/>
              </w:rPr>
            </w:pPr>
          </w:p>
          <w:p w14:paraId="6935DCEA" w14:textId="3E0242FF" w:rsidR="00FF1E8E" w:rsidRPr="00394B43" w:rsidRDefault="00FF1E8E" w:rsidP="00B55457">
            <w:pPr>
              <w:rPr>
                <w:sz w:val="20"/>
                <w:szCs w:val="20"/>
              </w:rPr>
            </w:pPr>
          </w:p>
        </w:tc>
        <w:tc>
          <w:tcPr>
            <w:tcW w:w="2391" w:type="dxa"/>
          </w:tcPr>
          <w:p w14:paraId="5268D9FE" w14:textId="2B084624" w:rsidR="00BE5691" w:rsidRPr="00394B43" w:rsidRDefault="00BE5691" w:rsidP="00B55457">
            <w:pPr>
              <w:rPr>
                <w:sz w:val="20"/>
                <w:szCs w:val="20"/>
              </w:rPr>
            </w:pPr>
          </w:p>
        </w:tc>
        <w:tc>
          <w:tcPr>
            <w:tcW w:w="1053" w:type="dxa"/>
          </w:tcPr>
          <w:p w14:paraId="1B7FCF13" w14:textId="6BC5AB95" w:rsidR="00BE5691" w:rsidRPr="00394B43" w:rsidRDefault="00BE5691" w:rsidP="00B55457">
            <w:pPr>
              <w:rPr>
                <w:sz w:val="20"/>
                <w:szCs w:val="20"/>
              </w:rPr>
            </w:pPr>
          </w:p>
        </w:tc>
        <w:tc>
          <w:tcPr>
            <w:tcW w:w="3402" w:type="dxa"/>
          </w:tcPr>
          <w:p w14:paraId="28AD2CF4" w14:textId="012BF87A" w:rsidR="00BE5691" w:rsidRPr="00394B43" w:rsidRDefault="00BE5691" w:rsidP="00B55457">
            <w:pPr>
              <w:rPr>
                <w:sz w:val="20"/>
                <w:szCs w:val="20"/>
              </w:rPr>
            </w:pPr>
          </w:p>
        </w:tc>
        <w:tc>
          <w:tcPr>
            <w:tcW w:w="3752" w:type="dxa"/>
          </w:tcPr>
          <w:p w14:paraId="1137D1AA" w14:textId="4EC2FC65" w:rsidR="00BE5691" w:rsidRPr="00394B43" w:rsidRDefault="00BE5691" w:rsidP="00B55457">
            <w:pPr>
              <w:rPr>
                <w:sz w:val="20"/>
                <w:szCs w:val="20"/>
              </w:rPr>
            </w:pPr>
          </w:p>
        </w:tc>
      </w:tr>
    </w:tbl>
    <w:p w14:paraId="029681DD" w14:textId="77777777" w:rsidR="007858B8" w:rsidRDefault="007858B8" w:rsidP="00B55457">
      <w:pPr>
        <w:rPr>
          <w:b/>
          <w:bCs/>
        </w:rPr>
      </w:pPr>
    </w:p>
    <w:p w14:paraId="49E90692" w14:textId="2307F032" w:rsidR="001E3DF7" w:rsidRPr="00E455CC" w:rsidRDefault="001E3DF7" w:rsidP="00B55457">
      <w:pPr>
        <w:rPr>
          <w:b/>
          <w:bCs/>
        </w:rPr>
      </w:pPr>
      <w:r w:rsidRPr="000C759D">
        <w:rPr>
          <w:b/>
          <w:bCs/>
        </w:rPr>
        <w:lastRenderedPageBreak/>
        <w:t>2. Angaben zu verfügbaren Händedesinfektionsmittel</w:t>
      </w:r>
      <w:r w:rsidR="001323E1" w:rsidRPr="000C759D">
        <w:rPr>
          <w:b/>
          <w:bCs/>
        </w:rPr>
        <w:t>n</w:t>
      </w:r>
    </w:p>
    <w:tbl>
      <w:tblPr>
        <w:tblStyle w:val="Tabellenraster"/>
        <w:tblW w:w="0" w:type="auto"/>
        <w:tblLayout w:type="fixed"/>
        <w:tblLook w:val="04A0" w:firstRow="1" w:lastRow="0" w:firstColumn="1" w:lastColumn="0" w:noHBand="0" w:noVBand="1"/>
      </w:tblPr>
      <w:tblGrid>
        <w:gridCol w:w="5524"/>
        <w:gridCol w:w="708"/>
        <w:gridCol w:w="709"/>
        <w:gridCol w:w="3818"/>
        <w:gridCol w:w="1739"/>
        <w:gridCol w:w="1778"/>
      </w:tblGrid>
      <w:tr w:rsidR="001E3DF7" w14:paraId="356E038A" w14:textId="77777777" w:rsidTr="00602C6F">
        <w:trPr>
          <w:trHeight w:val="444"/>
        </w:trPr>
        <w:tc>
          <w:tcPr>
            <w:tcW w:w="1427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0064C88A" w14:textId="2FDE6EDF" w:rsidR="00CF0FCC" w:rsidRPr="006B7F43" w:rsidRDefault="000C759D" w:rsidP="00E455CC">
            <w:pPr>
              <w:rPr>
                <w:b/>
                <w:bCs/>
                <w:sz w:val="20"/>
                <w:szCs w:val="20"/>
              </w:rPr>
            </w:pPr>
            <w:r w:rsidRPr="00AA6F32">
              <w:rPr>
                <w:b/>
                <w:bCs/>
              </w:rPr>
              <w:t>Wirkungsbereiche</w:t>
            </w:r>
            <w:r w:rsidR="0035069B" w:rsidRPr="00AA6F32">
              <w:rPr>
                <w:b/>
                <w:bCs/>
              </w:rPr>
              <w:t xml:space="preserve"> </w:t>
            </w:r>
            <w:r w:rsidR="00D44C87">
              <w:rPr>
                <w:b/>
                <w:bCs/>
              </w:rPr>
              <w:t>der</w:t>
            </w:r>
            <w:r w:rsidR="0035069B" w:rsidRPr="00AA6F32">
              <w:rPr>
                <w:b/>
                <w:bCs/>
              </w:rPr>
              <w:t xml:space="preserve"> zur Verfügung stehenden Händedesinfektionsmittel</w:t>
            </w:r>
            <w:r w:rsidR="00D019B5" w:rsidRPr="00AA6F32">
              <w:rPr>
                <w:b/>
                <w:bCs/>
              </w:rPr>
              <w:t>:</w:t>
            </w:r>
            <w:r w:rsidR="00B04F04" w:rsidRPr="00AA6F32">
              <w:rPr>
                <w:b/>
                <w:bCs/>
              </w:rPr>
              <w:t xml:space="preserve"> </w:t>
            </w:r>
          </w:p>
        </w:tc>
      </w:tr>
      <w:tr w:rsidR="001F22F5" w14:paraId="1B38C46F" w14:textId="76A87ECC" w:rsidTr="00F96350">
        <w:trPr>
          <w:trHeight w:val="279"/>
        </w:trPr>
        <w:tc>
          <w:tcPr>
            <w:tcW w:w="1075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C4352C" w14:textId="4025A109" w:rsidR="001F22F5" w:rsidRDefault="00D019B5" w:rsidP="006B7F43">
            <w:pPr>
              <w:rPr>
                <w:sz w:val="20"/>
                <w:szCs w:val="20"/>
              </w:rPr>
            </w:pPr>
            <w:r>
              <w:rPr>
                <w:sz w:val="20"/>
                <w:szCs w:val="20"/>
              </w:rPr>
              <w:t xml:space="preserve">(bitte Zutreffendes ankreuzen </w:t>
            </w:r>
            <w:r w:rsidRPr="0049638D">
              <w:rPr>
                <w:sz w:val="32"/>
                <w:szCs w:val="32"/>
              </w:rPr>
              <w:sym w:font="Wingdings 2" w:char="F051"/>
            </w:r>
            <w:r>
              <w:rPr>
                <w:sz w:val="20"/>
                <w:szCs w:val="20"/>
              </w:rPr>
              <w:t>):</w:t>
            </w:r>
          </w:p>
        </w:tc>
        <w:tc>
          <w:tcPr>
            <w:tcW w:w="1739" w:type="dxa"/>
            <w:tcBorders>
              <w:top w:val="single" w:sz="4" w:space="0" w:color="000000" w:themeColor="text1"/>
              <w:left w:val="single" w:sz="4" w:space="0" w:color="000000" w:themeColor="text1"/>
              <w:bottom w:val="nil"/>
              <w:right w:val="single" w:sz="4" w:space="0" w:color="000000" w:themeColor="text1"/>
            </w:tcBorders>
            <w:vAlign w:val="center"/>
          </w:tcPr>
          <w:p w14:paraId="232B2ADA" w14:textId="4C25EA07" w:rsidR="001F22F5" w:rsidRPr="006B7F43" w:rsidRDefault="001F22F5" w:rsidP="001F22F5">
            <w:pPr>
              <w:jc w:val="center"/>
              <w:rPr>
                <w:b/>
                <w:bCs/>
                <w:sz w:val="20"/>
                <w:szCs w:val="20"/>
              </w:rPr>
            </w:pPr>
            <w:r w:rsidRPr="006B7F43">
              <w:rPr>
                <w:b/>
                <w:bCs/>
                <w:sz w:val="20"/>
                <w:szCs w:val="20"/>
              </w:rPr>
              <w:t>Ja</w:t>
            </w:r>
          </w:p>
        </w:tc>
        <w:tc>
          <w:tcPr>
            <w:tcW w:w="1778" w:type="dxa"/>
            <w:tcBorders>
              <w:top w:val="single" w:sz="4" w:space="0" w:color="000000" w:themeColor="text1"/>
              <w:left w:val="single" w:sz="4" w:space="0" w:color="000000" w:themeColor="text1"/>
              <w:bottom w:val="nil"/>
              <w:right w:val="single" w:sz="4" w:space="0" w:color="000000" w:themeColor="text1"/>
            </w:tcBorders>
            <w:vAlign w:val="center"/>
          </w:tcPr>
          <w:p w14:paraId="39154398" w14:textId="7E732695" w:rsidR="001F22F5" w:rsidRPr="006B7F43" w:rsidRDefault="001F22F5" w:rsidP="001F22F5">
            <w:pPr>
              <w:jc w:val="center"/>
              <w:rPr>
                <w:b/>
                <w:bCs/>
                <w:sz w:val="20"/>
                <w:szCs w:val="20"/>
              </w:rPr>
            </w:pPr>
            <w:r w:rsidRPr="006B7F43">
              <w:rPr>
                <w:b/>
                <w:bCs/>
                <w:sz w:val="20"/>
                <w:szCs w:val="20"/>
              </w:rPr>
              <w:t>Nein</w:t>
            </w:r>
          </w:p>
        </w:tc>
      </w:tr>
      <w:tr w:rsidR="001F22F5" w14:paraId="596ED199" w14:textId="10D7767F" w:rsidTr="00E568AC">
        <w:trPr>
          <w:trHeight w:val="625"/>
        </w:trPr>
        <w:tc>
          <w:tcPr>
            <w:tcW w:w="1075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0FD2AA" w14:textId="77777777" w:rsidR="00500C3F" w:rsidRPr="007F14D9" w:rsidRDefault="001F22F5" w:rsidP="00500C3F">
            <w:pPr>
              <w:jc w:val="center"/>
              <w:rPr>
                <w:b/>
                <w:bCs/>
                <w:sz w:val="20"/>
                <w:szCs w:val="20"/>
              </w:rPr>
            </w:pPr>
            <w:r w:rsidRPr="007F14D9">
              <w:rPr>
                <w:b/>
                <w:bCs/>
                <w:sz w:val="20"/>
                <w:szCs w:val="20"/>
              </w:rPr>
              <w:t>Begrenzt viruzid</w:t>
            </w:r>
            <w:r w:rsidR="006B7F43" w:rsidRPr="007F14D9">
              <w:rPr>
                <w:b/>
                <w:bCs/>
                <w:sz w:val="20"/>
                <w:szCs w:val="20"/>
              </w:rPr>
              <w:t xml:space="preserve"> </w:t>
            </w:r>
          </w:p>
          <w:p w14:paraId="588AA1D2" w14:textId="6DCD5D23" w:rsidR="001F22F5" w:rsidRPr="009D52E4" w:rsidRDefault="00F96350" w:rsidP="009D52E4">
            <w:pPr>
              <w:jc w:val="center"/>
              <w:rPr>
                <w:sz w:val="16"/>
                <w:szCs w:val="16"/>
              </w:rPr>
            </w:pPr>
            <w:r w:rsidRPr="009D52E4">
              <w:rPr>
                <w:sz w:val="16"/>
                <w:szCs w:val="16"/>
              </w:rPr>
              <w:t xml:space="preserve">= wirksam gegen </w:t>
            </w:r>
            <w:r w:rsidRPr="009D52E4">
              <w:rPr>
                <w:rStyle w:val="Fett"/>
                <w:b w:val="0"/>
                <w:bCs w:val="0"/>
                <w:sz w:val="16"/>
                <w:szCs w:val="16"/>
              </w:rPr>
              <w:t>behüllte Viren</w:t>
            </w:r>
            <w:r w:rsidR="006B64BD" w:rsidRPr="009D52E4">
              <w:rPr>
                <w:rStyle w:val="Fett"/>
                <w:b w:val="0"/>
                <w:bCs w:val="0"/>
                <w:sz w:val="16"/>
                <w:szCs w:val="16"/>
              </w:rPr>
              <w:t xml:space="preserve"> (z. B. Influenza- oder SARS-CoV-2-Viren)</w:t>
            </w:r>
            <w:r w:rsidRPr="009D52E4">
              <w:rPr>
                <w:sz w:val="16"/>
                <w:szCs w:val="16"/>
              </w:rPr>
              <w:t>;</w:t>
            </w:r>
            <w:r w:rsidR="00812C9C" w:rsidRPr="009D52E4">
              <w:rPr>
                <w:sz w:val="16"/>
                <w:szCs w:val="16"/>
              </w:rPr>
              <w:t xml:space="preserve"> </w:t>
            </w:r>
            <w:r w:rsidR="00C51E33" w:rsidRPr="009D52E4">
              <w:rPr>
                <w:sz w:val="16"/>
                <w:szCs w:val="16"/>
              </w:rPr>
              <w:t>u</w:t>
            </w:r>
            <w:r w:rsidR="00C51E33" w:rsidRPr="009D52E4">
              <w:rPr>
                <w:sz w:val="16"/>
                <w:szCs w:val="16"/>
              </w:rPr>
              <w:t>mfasst in der Regel auch eine bakterizide und levurozide Wirksamkeit</w:t>
            </w:r>
          </w:p>
        </w:tc>
        <w:tc>
          <w:tcPr>
            <w:tcW w:w="17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CEA688" w14:textId="229C0C01" w:rsidR="001F22F5" w:rsidRPr="0049638D" w:rsidRDefault="001F22F5" w:rsidP="001F22F5">
            <w:pPr>
              <w:jc w:val="center"/>
              <w:rPr>
                <w:sz w:val="32"/>
                <w:szCs w:val="32"/>
              </w:rPr>
            </w:pPr>
            <w:r w:rsidRPr="0049638D">
              <w:rPr>
                <w:rFonts w:ascii="Segoe UI Symbol" w:hAnsi="Segoe UI Symbol"/>
                <w:sz w:val="32"/>
                <w:szCs w:val="32"/>
              </w:rPr>
              <w:t>⬜</w:t>
            </w:r>
          </w:p>
        </w:t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E98F89" w14:textId="33FEAC6C" w:rsidR="001F22F5" w:rsidRPr="0049638D" w:rsidRDefault="001F22F5" w:rsidP="001F22F5">
            <w:pPr>
              <w:jc w:val="center"/>
              <w:rPr>
                <w:sz w:val="32"/>
                <w:szCs w:val="32"/>
              </w:rPr>
            </w:pPr>
            <w:r w:rsidRPr="0049638D">
              <w:rPr>
                <w:rFonts w:ascii="Segoe UI Symbol" w:hAnsi="Segoe UI Symbol"/>
                <w:sz w:val="32"/>
                <w:szCs w:val="32"/>
              </w:rPr>
              <w:t>⬜</w:t>
            </w:r>
          </w:p>
        </w:tc>
      </w:tr>
      <w:tr w:rsidR="001F22F5" w14:paraId="6F4AD809" w14:textId="47D3EF46" w:rsidTr="001F22F5">
        <w:trPr>
          <w:trHeight w:val="405"/>
        </w:trPr>
        <w:tc>
          <w:tcPr>
            <w:tcW w:w="1075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C1D28" w14:textId="77777777" w:rsidR="00500C3F" w:rsidRPr="007F14D9" w:rsidRDefault="001F22F5" w:rsidP="00500C3F">
            <w:pPr>
              <w:jc w:val="center"/>
              <w:rPr>
                <w:b/>
                <w:bCs/>
                <w:sz w:val="20"/>
                <w:szCs w:val="20"/>
              </w:rPr>
            </w:pPr>
            <w:r w:rsidRPr="007F14D9">
              <w:rPr>
                <w:b/>
                <w:bCs/>
                <w:sz w:val="20"/>
                <w:szCs w:val="20"/>
              </w:rPr>
              <w:t>Begrenzt viruzid PLUS</w:t>
            </w:r>
            <w:r w:rsidR="006B7F43" w:rsidRPr="007F14D9">
              <w:rPr>
                <w:b/>
                <w:bCs/>
                <w:sz w:val="20"/>
                <w:szCs w:val="20"/>
              </w:rPr>
              <w:t xml:space="preserve"> </w:t>
            </w:r>
          </w:p>
          <w:p w14:paraId="1A66D758" w14:textId="77777777" w:rsidR="00583FFC" w:rsidRDefault="00F96350" w:rsidP="00500C3F">
            <w:pPr>
              <w:jc w:val="center"/>
              <w:rPr>
                <w:sz w:val="16"/>
                <w:szCs w:val="16"/>
              </w:rPr>
            </w:pPr>
            <w:r w:rsidRPr="009D52E4">
              <w:rPr>
                <w:sz w:val="16"/>
                <w:szCs w:val="16"/>
              </w:rPr>
              <w:t xml:space="preserve">= wirksam gegen </w:t>
            </w:r>
            <w:r w:rsidRPr="009D52E4">
              <w:rPr>
                <w:rStyle w:val="Fett"/>
                <w:b w:val="0"/>
                <w:bCs w:val="0"/>
                <w:sz w:val="16"/>
                <w:szCs w:val="16"/>
              </w:rPr>
              <w:t xml:space="preserve">behüllte Viren und </w:t>
            </w:r>
            <w:r w:rsidR="009D52E4" w:rsidRPr="009D52E4">
              <w:rPr>
                <w:rStyle w:val="Fett"/>
                <w:b w:val="0"/>
                <w:bCs w:val="0"/>
                <w:sz w:val="16"/>
                <w:szCs w:val="16"/>
              </w:rPr>
              <w:t>zusätzlich gegen folgende</w:t>
            </w:r>
            <w:r w:rsidRPr="009D52E4">
              <w:rPr>
                <w:rStyle w:val="Fett"/>
                <w:b w:val="0"/>
                <w:bCs w:val="0"/>
                <w:sz w:val="16"/>
                <w:szCs w:val="16"/>
              </w:rPr>
              <w:t xml:space="preserve"> unbehüllte</w:t>
            </w:r>
            <w:r w:rsidR="009D52E4" w:rsidRPr="009D52E4">
              <w:rPr>
                <w:rStyle w:val="Fett"/>
                <w:b w:val="0"/>
                <w:bCs w:val="0"/>
                <w:sz w:val="16"/>
                <w:szCs w:val="16"/>
              </w:rPr>
              <w:t xml:space="preserve"> Viren:</w:t>
            </w:r>
            <w:r w:rsidRPr="009D52E4">
              <w:rPr>
                <w:sz w:val="16"/>
                <w:szCs w:val="16"/>
              </w:rPr>
              <w:t xml:space="preserve"> Norovir</w:t>
            </w:r>
            <w:r w:rsidR="009D52E4" w:rsidRPr="009D52E4">
              <w:rPr>
                <w:sz w:val="16"/>
                <w:szCs w:val="16"/>
              </w:rPr>
              <w:t>en</w:t>
            </w:r>
            <w:r w:rsidRPr="009D52E4">
              <w:rPr>
                <w:sz w:val="16"/>
                <w:szCs w:val="16"/>
              </w:rPr>
              <w:t xml:space="preserve">, Rotaviren, Adenoviren; </w:t>
            </w:r>
          </w:p>
          <w:p w14:paraId="2429B67E" w14:textId="4523FDC6" w:rsidR="001F22F5" w:rsidRPr="007F14D9" w:rsidRDefault="00C51E33" w:rsidP="00500C3F">
            <w:pPr>
              <w:jc w:val="center"/>
              <w:rPr>
                <w:sz w:val="20"/>
                <w:szCs w:val="20"/>
              </w:rPr>
            </w:pPr>
            <w:r w:rsidRPr="009D52E4">
              <w:rPr>
                <w:sz w:val="16"/>
                <w:szCs w:val="16"/>
              </w:rPr>
              <w:t xml:space="preserve">umfasst </w:t>
            </w:r>
            <w:r w:rsidRPr="009D52E4">
              <w:rPr>
                <w:sz w:val="16"/>
                <w:szCs w:val="16"/>
              </w:rPr>
              <w:t xml:space="preserve">ebenfalls </w:t>
            </w:r>
            <w:r w:rsidRPr="009D52E4">
              <w:rPr>
                <w:sz w:val="16"/>
                <w:szCs w:val="16"/>
              </w:rPr>
              <w:t xml:space="preserve">in der Regel </w:t>
            </w:r>
            <w:r w:rsidR="00583FFC">
              <w:rPr>
                <w:sz w:val="16"/>
                <w:szCs w:val="16"/>
              </w:rPr>
              <w:t xml:space="preserve">auch </w:t>
            </w:r>
            <w:r w:rsidRPr="009D52E4">
              <w:rPr>
                <w:sz w:val="16"/>
                <w:szCs w:val="16"/>
              </w:rPr>
              <w:t>eine bakterizide und levurozide Wirksamkeit</w:t>
            </w:r>
          </w:p>
        </w:tc>
        <w:tc>
          <w:tcPr>
            <w:tcW w:w="17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2AC1D0" w14:textId="4C2969A6" w:rsidR="001F22F5" w:rsidRPr="0049638D" w:rsidRDefault="001F22F5" w:rsidP="001F22F5">
            <w:pPr>
              <w:jc w:val="center"/>
              <w:rPr>
                <w:sz w:val="32"/>
                <w:szCs w:val="32"/>
              </w:rPr>
            </w:pPr>
            <w:r w:rsidRPr="0049638D">
              <w:rPr>
                <w:rFonts w:ascii="Segoe UI Symbol" w:hAnsi="Segoe UI Symbol"/>
                <w:sz w:val="32"/>
                <w:szCs w:val="32"/>
              </w:rPr>
              <w:t>⬜</w:t>
            </w:r>
          </w:p>
        </w:t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F1C1C" w14:textId="6BC6EAE8" w:rsidR="001F22F5" w:rsidRPr="0049638D" w:rsidRDefault="001F22F5" w:rsidP="001F22F5">
            <w:pPr>
              <w:jc w:val="center"/>
              <w:rPr>
                <w:sz w:val="32"/>
                <w:szCs w:val="32"/>
              </w:rPr>
            </w:pPr>
            <w:r w:rsidRPr="0049638D">
              <w:rPr>
                <w:rFonts w:ascii="Segoe UI Symbol" w:hAnsi="Segoe UI Symbol"/>
                <w:sz w:val="32"/>
                <w:szCs w:val="32"/>
              </w:rPr>
              <w:t>⬜</w:t>
            </w:r>
          </w:p>
        </w:tc>
      </w:tr>
      <w:tr w:rsidR="001F22F5" w14:paraId="58C65F91" w14:textId="59575D91" w:rsidTr="009D52E4">
        <w:trPr>
          <w:trHeight w:val="569"/>
        </w:trPr>
        <w:tc>
          <w:tcPr>
            <w:tcW w:w="1075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350E41" w14:textId="77777777" w:rsidR="00500C3F" w:rsidRPr="007F14D9" w:rsidRDefault="001F22F5" w:rsidP="00500C3F">
            <w:pPr>
              <w:jc w:val="center"/>
              <w:rPr>
                <w:b/>
                <w:bCs/>
                <w:sz w:val="20"/>
                <w:szCs w:val="20"/>
              </w:rPr>
            </w:pPr>
            <w:r w:rsidRPr="007F14D9">
              <w:rPr>
                <w:b/>
                <w:bCs/>
                <w:sz w:val="20"/>
                <w:szCs w:val="20"/>
              </w:rPr>
              <w:t>Viruzid</w:t>
            </w:r>
            <w:r w:rsidR="006B7F43" w:rsidRPr="007F14D9">
              <w:rPr>
                <w:b/>
                <w:bCs/>
                <w:sz w:val="20"/>
                <w:szCs w:val="20"/>
              </w:rPr>
              <w:t xml:space="preserve"> </w:t>
            </w:r>
          </w:p>
          <w:p w14:paraId="0B806C46" w14:textId="7105E193" w:rsidR="001F22F5" w:rsidRPr="007F14D9" w:rsidRDefault="00F96350" w:rsidP="00500C3F">
            <w:pPr>
              <w:jc w:val="center"/>
              <w:rPr>
                <w:sz w:val="20"/>
                <w:szCs w:val="20"/>
              </w:rPr>
            </w:pPr>
            <w:r w:rsidRPr="009D52E4">
              <w:rPr>
                <w:sz w:val="16"/>
                <w:szCs w:val="16"/>
              </w:rPr>
              <w:t xml:space="preserve">= wirksam gegen behüllte und unbehüllte Viren; umfasst </w:t>
            </w:r>
            <w:r w:rsidR="006B64BD" w:rsidRPr="009D52E4">
              <w:rPr>
                <w:sz w:val="16"/>
                <w:szCs w:val="16"/>
              </w:rPr>
              <w:t xml:space="preserve">ebenfalls </w:t>
            </w:r>
            <w:r w:rsidR="006B64BD" w:rsidRPr="009D52E4">
              <w:rPr>
                <w:sz w:val="16"/>
                <w:szCs w:val="16"/>
              </w:rPr>
              <w:t>in der Regel</w:t>
            </w:r>
            <w:r w:rsidR="00583FFC">
              <w:rPr>
                <w:sz w:val="16"/>
                <w:szCs w:val="16"/>
              </w:rPr>
              <w:t xml:space="preserve"> auch</w:t>
            </w:r>
            <w:r w:rsidR="006B64BD" w:rsidRPr="009D52E4">
              <w:rPr>
                <w:sz w:val="16"/>
                <w:szCs w:val="16"/>
              </w:rPr>
              <w:t xml:space="preserve"> eine bakterizide und levurozide Wirksamkeit</w:t>
            </w:r>
          </w:p>
        </w:tc>
        <w:tc>
          <w:tcPr>
            <w:tcW w:w="17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CE1F94" w14:textId="492EABCF" w:rsidR="001F22F5" w:rsidRPr="0049638D" w:rsidRDefault="001F22F5" w:rsidP="001F22F5">
            <w:pPr>
              <w:jc w:val="center"/>
              <w:rPr>
                <w:sz w:val="32"/>
                <w:szCs w:val="32"/>
              </w:rPr>
            </w:pPr>
            <w:r w:rsidRPr="0049638D">
              <w:rPr>
                <w:rFonts w:ascii="Segoe UI Symbol" w:hAnsi="Segoe UI Symbol"/>
                <w:sz w:val="32"/>
                <w:szCs w:val="32"/>
              </w:rPr>
              <w:t>⬜</w:t>
            </w:r>
          </w:p>
        </w:t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AD5BCC" w14:textId="1E8202D6" w:rsidR="001F22F5" w:rsidRPr="0049638D" w:rsidRDefault="001F22F5" w:rsidP="001F22F5">
            <w:pPr>
              <w:jc w:val="center"/>
              <w:rPr>
                <w:sz w:val="32"/>
                <w:szCs w:val="32"/>
              </w:rPr>
            </w:pPr>
            <w:r w:rsidRPr="0049638D">
              <w:rPr>
                <w:rFonts w:ascii="Segoe UI Symbol" w:hAnsi="Segoe UI Symbol"/>
                <w:sz w:val="32"/>
                <w:szCs w:val="32"/>
              </w:rPr>
              <w:t>⬜</w:t>
            </w:r>
          </w:p>
        </w:tc>
      </w:tr>
      <w:tr w:rsidR="00BA5CBB" w14:paraId="22C2CC3E" w14:textId="77777777" w:rsidTr="00602C6F">
        <w:trPr>
          <w:trHeight w:val="411"/>
        </w:trPr>
        <w:tc>
          <w:tcPr>
            <w:tcW w:w="1427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5CC8E9EB" w14:textId="2FC8F07F" w:rsidR="00BA5CBB" w:rsidRDefault="00346C44" w:rsidP="00BA5CBB">
            <w:pPr>
              <w:rPr>
                <w:rFonts w:ascii="Segoe UI Symbol" w:hAnsi="Segoe UI Symbol"/>
                <w:sz w:val="20"/>
                <w:szCs w:val="20"/>
              </w:rPr>
            </w:pPr>
            <w:r>
              <w:rPr>
                <w:b/>
                <w:bCs/>
              </w:rPr>
              <w:t>Einordnung der aktuellen</w:t>
            </w:r>
            <w:r w:rsidR="00BA5CBB" w:rsidRPr="00AA6F32">
              <w:rPr>
                <w:b/>
                <w:bCs/>
              </w:rPr>
              <w:t xml:space="preserve"> Versorgungssituation</w:t>
            </w:r>
            <w:r w:rsidR="00602C6F">
              <w:rPr>
                <w:b/>
                <w:bCs/>
              </w:rPr>
              <w:t xml:space="preserve"> </w:t>
            </w:r>
            <w:r>
              <w:rPr>
                <w:b/>
                <w:bCs/>
              </w:rPr>
              <w:t>(Wirkungsbereiche der verfügbaren HDM)</w:t>
            </w:r>
          </w:p>
        </w:tc>
      </w:tr>
      <w:tr w:rsidR="00A65E7C" w14:paraId="7785D0D3" w14:textId="437A967C" w:rsidTr="004D3932">
        <w:trPr>
          <w:trHeight w:val="411"/>
        </w:trPr>
        <w:tc>
          <w:tcPr>
            <w:tcW w:w="5524" w:type="dxa"/>
            <w:tcBorders>
              <w:top w:val="single" w:sz="4" w:space="0" w:color="000000" w:themeColor="text1"/>
            </w:tcBorders>
            <w:shd w:val="clear" w:color="auto" w:fill="F2F2F2" w:themeFill="background1" w:themeFillShade="F2"/>
            <w:vAlign w:val="center"/>
          </w:tcPr>
          <w:p w14:paraId="1F056832" w14:textId="77777777" w:rsidR="004D3932" w:rsidRDefault="00230626" w:rsidP="00E455CC">
            <w:pPr>
              <w:rPr>
                <w:sz w:val="20"/>
                <w:szCs w:val="20"/>
              </w:rPr>
            </w:pPr>
            <w:r w:rsidRPr="00230626">
              <w:rPr>
                <w:sz w:val="20"/>
                <w:szCs w:val="20"/>
              </w:rPr>
              <w:t xml:space="preserve">Bitte bewerten Sie die aktuelle Praxis. </w:t>
            </w:r>
          </w:p>
          <w:p w14:paraId="3237EB0B" w14:textId="2D7B0EEC" w:rsidR="004D3932" w:rsidRDefault="00230626" w:rsidP="00E455CC">
            <w:pPr>
              <w:rPr>
                <w:sz w:val="20"/>
                <w:szCs w:val="20"/>
              </w:rPr>
            </w:pPr>
            <w:r w:rsidRPr="00230626">
              <w:rPr>
                <w:sz w:val="20"/>
                <w:szCs w:val="20"/>
              </w:rPr>
              <w:t xml:space="preserve">In der Regel trifft </w:t>
            </w:r>
            <w:r w:rsidRPr="00230626">
              <w:rPr>
                <w:rStyle w:val="Fett"/>
                <w:b w:val="0"/>
                <w:bCs w:val="0"/>
                <w:sz w:val="20"/>
                <w:szCs w:val="20"/>
              </w:rPr>
              <w:t>eine der folgenden Aussagen</w:t>
            </w:r>
            <w:r w:rsidRPr="00230626">
              <w:rPr>
                <w:sz w:val="20"/>
                <w:szCs w:val="20"/>
              </w:rPr>
              <w:t xml:space="preserve"> zu</w:t>
            </w:r>
            <w:r w:rsidR="004D3932">
              <w:rPr>
                <w:sz w:val="20"/>
                <w:szCs w:val="20"/>
              </w:rPr>
              <w:t>:</w:t>
            </w:r>
            <w:r>
              <w:rPr>
                <w:sz w:val="20"/>
                <w:szCs w:val="20"/>
              </w:rPr>
              <w:t xml:space="preserve"> </w:t>
            </w:r>
          </w:p>
          <w:p w14:paraId="0DDD229E" w14:textId="64F83585" w:rsidR="00A65E7C" w:rsidRPr="00230626" w:rsidRDefault="00230626" w:rsidP="00E455CC">
            <w:pPr>
              <w:rPr>
                <w:rFonts w:ascii="Segoe UI Symbol" w:hAnsi="Segoe UI Symbol"/>
                <w:sz w:val="20"/>
                <w:szCs w:val="20"/>
              </w:rPr>
            </w:pPr>
            <w:r w:rsidRPr="004D3932">
              <w:rPr>
                <w:sz w:val="16"/>
                <w:szCs w:val="16"/>
              </w:rPr>
              <w:t>(Zutreffendes ankreuzen!)</w:t>
            </w:r>
          </w:p>
        </w:tc>
        <w:tc>
          <w:tcPr>
            <w:tcW w:w="708" w:type="dxa"/>
            <w:tcBorders>
              <w:top w:val="single" w:sz="4" w:space="0" w:color="000000" w:themeColor="text1"/>
            </w:tcBorders>
            <w:shd w:val="clear" w:color="auto" w:fill="F2F2F2" w:themeFill="background1" w:themeFillShade="F2"/>
            <w:vAlign w:val="center"/>
          </w:tcPr>
          <w:p w14:paraId="591B4577" w14:textId="111829EF" w:rsidR="00A65E7C" w:rsidRPr="00AA6F32" w:rsidRDefault="00A65E7C" w:rsidP="00A65E7C">
            <w:pPr>
              <w:jc w:val="center"/>
              <w:rPr>
                <w:b/>
                <w:bCs/>
                <w:sz w:val="20"/>
                <w:szCs w:val="20"/>
              </w:rPr>
            </w:pPr>
            <w:r w:rsidRPr="00AA6F32">
              <w:rPr>
                <w:b/>
                <w:bCs/>
                <w:sz w:val="20"/>
                <w:szCs w:val="20"/>
              </w:rPr>
              <w:t>Ja</w:t>
            </w:r>
          </w:p>
        </w:tc>
        <w:tc>
          <w:tcPr>
            <w:tcW w:w="709" w:type="dxa"/>
            <w:tcBorders>
              <w:top w:val="single" w:sz="4" w:space="0" w:color="000000" w:themeColor="text1"/>
            </w:tcBorders>
            <w:shd w:val="clear" w:color="auto" w:fill="F2F2F2" w:themeFill="background1" w:themeFillShade="F2"/>
            <w:vAlign w:val="center"/>
          </w:tcPr>
          <w:p w14:paraId="2198D44F" w14:textId="566E9B73" w:rsidR="00A65E7C" w:rsidRPr="00AA6F32" w:rsidRDefault="00A65E7C" w:rsidP="00A65E7C">
            <w:pPr>
              <w:jc w:val="center"/>
              <w:rPr>
                <w:b/>
                <w:bCs/>
                <w:sz w:val="20"/>
                <w:szCs w:val="20"/>
              </w:rPr>
            </w:pPr>
            <w:r w:rsidRPr="00AA6F32">
              <w:rPr>
                <w:b/>
                <w:bCs/>
                <w:sz w:val="20"/>
                <w:szCs w:val="20"/>
              </w:rPr>
              <w:t>Nein</w:t>
            </w:r>
          </w:p>
        </w:tc>
        <w:tc>
          <w:tcPr>
            <w:tcW w:w="7335" w:type="dxa"/>
            <w:gridSpan w:val="3"/>
            <w:tcBorders>
              <w:top w:val="single" w:sz="4" w:space="0" w:color="000000" w:themeColor="text1"/>
            </w:tcBorders>
            <w:shd w:val="clear" w:color="auto" w:fill="F2F2F2" w:themeFill="background1" w:themeFillShade="F2"/>
            <w:vAlign w:val="center"/>
          </w:tcPr>
          <w:p w14:paraId="50EBF175" w14:textId="596EB899" w:rsidR="00A65E7C" w:rsidRPr="00AA6F32" w:rsidRDefault="00BE79CC" w:rsidP="00844801">
            <w:pPr>
              <w:rPr>
                <w:b/>
                <w:bCs/>
                <w:sz w:val="20"/>
                <w:szCs w:val="20"/>
              </w:rPr>
            </w:pPr>
            <w:r>
              <w:rPr>
                <w:b/>
                <w:bCs/>
                <w:sz w:val="20"/>
                <w:szCs w:val="20"/>
              </w:rPr>
              <w:t>Hinweise zur f</w:t>
            </w:r>
            <w:r w:rsidR="00AA6F32" w:rsidRPr="00AA6F32">
              <w:rPr>
                <w:b/>
                <w:bCs/>
                <w:sz w:val="20"/>
                <w:szCs w:val="20"/>
              </w:rPr>
              <w:t>achliche Einordnung / Konsequenz</w:t>
            </w:r>
          </w:p>
        </w:tc>
      </w:tr>
      <w:tr w:rsidR="00A65E7C" w14:paraId="4273312D" w14:textId="6F64F616" w:rsidTr="004D3932">
        <w:tc>
          <w:tcPr>
            <w:tcW w:w="5524" w:type="dxa"/>
            <w:vAlign w:val="center"/>
          </w:tcPr>
          <w:p w14:paraId="0B6BD265" w14:textId="52620956" w:rsidR="00A65E7C" w:rsidRPr="00FE02C1" w:rsidRDefault="0088182D" w:rsidP="009D38E9">
            <w:pPr>
              <w:rPr>
                <w:b/>
                <w:bCs/>
                <w:sz w:val="22"/>
                <w:szCs w:val="22"/>
              </w:rPr>
            </w:pPr>
            <w:r w:rsidRPr="00FE02C1">
              <w:rPr>
                <w:b/>
                <w:bCs/>
                <w:sz w:val="22"/>
                <w:szCs w:val="22"/>
              </w:rPr>
              <w:t xml:space="preserve">In der Einrichtung wird im </w:t>
            </w:r>
            <w:r w:rsidRPr="009D38E9">
              <w:rPr>
                <w:b/>
                <w:bCs/>
                <w:sz w:val="22"/>
                <w:szCs w:val="22"/>
                <w:u w:val="single"/>
              </w:rPr>
              <w:t>Routinebetrieb</w:t>
            </w:r>
            <w:r w:rsidRPr="00FE02C1">
              <w:rPr>
                <w:b/>
                <w:bCs/>
                <w:sz w:val="22"/>
                <w:szCs w:val="22"/>
              </w:rPr>
              <w:t xml:space="preserve"> ausschließlich ein Händedesinfektionsmittel mit dem Wirk</w:t>
            </w:r>
            <w:r w:rsidR="00F201D3" w:rsidRPr="00FE02C1">
              <w:rPr>
                <w:b/>
                <w:bCs/>
                <w:sz w:val="22"/>
                <w:szCs w:val="22"/>
              </w:rPr>
              <w:t>ungs</w:t>
            </w:r>
            <w:r w:rsidRPr="00FE02C1">
              <w:rPr>
                <w:b/>
                <w:bCs/>
                <w:sz w:val="22"/>
                <w:szCs w:val="22"/>
              </w:rPr>
              <w:t>bereich „begrenzt viruzid“ vorgehalten und eingesetzt.</w:t>
            </w:r>
          </w:p>
        </w:tc>
        <w:tc>
          <w:tcPr>
            <w:tcW w:w="708" w:type="dxa"/>
            <w:vAlign w:val="center"/>
          </w:tcPr>
          <w:p w14:paraId="6858298E" w14:textId="41206B07" w:rsidR="00A65E7C" w:rsidRPr="002C6C5D" w:rsidRDefault="00B04F04" w:rsidP="00A65E7C">
            <w:pPr>
              <w:jc w:val="center"/>
              <w:rPr>
                <w:sz w:val="32"/>
                <w:szCs w:val="32"/>
              </w:rPr>
            </w:pPr>
            <w:r w:rsidRPr="002C6C5D">
              <w:rPr>
                <w:rFonts w:ascii="Segoe UI Symbol" w:hAnsi="Segoe UI Symbol"/>
                <w:sz w:val="32"/>
                <w:szCs w:val="32"/>
              </w:rPr>
              <w:t>⬜</w:t>
            </w:r>
          </w:p>
        </w:tc>
        <w:tc>
          <w:tcPr>
            <w:tcW w:w="709" w:type="dxa"/>
            <w:vAlign w:val="center"/>
          </w:tcPr>
          <w:p w14:paraId="1B745909" w14:textId="13B6D5DF" w:rsidR="00A65E7C" w:rsidRPr="002C6C5D" w:rsidRDefault="00B04F04" w:rsidP="00A65E7C">
            <w:pPr>
              <w:jc w:val="center"/>
              <w:rPr>
                <w:sz w:val="32"/>
                <w:szCs w:val="32"/>
              </w:rPr>
            </w:pPr>
            <w:r w:rsidRPr="002C6C5D">
              <w:rPr>
                <w:rFonts w:ascii="Segoe UI Symbol" w:hAnsi="Segoe UI Symbol"/>
                <w:sz w:val="32"/>
                <w:szCs w:val="32"/>
              </w:rPr>
              <w:t>⬜</w:t>
            </w:r>
          </w:p>
        </w:tc>
        <w:tc>
          <w:tcPr>
            <w:tcW w:w="7335" w:type="dxa"/>
            <w:gridSpan w:val="3"/>
            <w:tcBorders>
              <w:bottom w:val="single" w:sz="4" w:space="0" w:color="000000" w:themeColor="text1"/>
            </w:tcBorders>
          </w:tcPr>
          <w:p w14:paraId="2444F30C" w14:textId="77777777" w:rsidR="00230626" w:rsidRPr="00166B53" w:rsidRDefault="00230626" w:rsidP="00D376A3">
            <w:pPr>
              <w:pStyle w:val="Listenabsatz"/>
              <w:numPr>
                <w:ilvl w:val="0"/>
                <w:numId w:val="8"/>
              </w:numPr>
              <w:ind w:left="227" w:hanging="227"/>
              <w:rPr>
                <w:sz w:val="19"/>
                <w:szCs w:val="19"/>
              </w:rPr>
            </w:pPr>
            <w:r w:rsidRPr="00166B53">
              <w:rPr>
                <w:sz w:val="19"/>
                <w:szCs w:val="19"/>
              </w:rPr>
              <w:t xml:space="preserve">Für die Standardversorgung ausreichend. </w:t>
            </w:r>
          </w:p>
          <w:p w14:paraId="4A0D7547" w14:textId="537698F5" w:rsidR="00230626" w:rsidRPr="00166B53" w:rsidRDefault="00230626" w:rsidP="00D376A3">
            <w:pPr>
              <w:pStyle w:val="Listenabsatz"/>
              <w:numPr>
                <w:ilvl w:val="0"/>
                <w:numId w:val="8"/>
              </w:numPr>
              <w:ind w:left="227" w:hanging="227"/>
              <w:rPr>
                <w:sz w:val="19"/>
                <w:szCs w:val="19"/>
              </w:rPr>
            </w:pPr>
            <w:r w:rsidRPr="00166B53">
              <w:rPr>
                <w:rStyle w:val="Fett"/>
                <w:sz w:val="19"/>
                <w:szCs w:val="19"/>
              </w:rPr>
              <w:t>Einschränkung:</w:t>
            </w:r>
            <w:r w:rsidRPr="00166B53">
              <w:rPr>
                <w:sz w:val="19"/>
                <w:szCs w:val="19"/>
              </w:rPr>
              <w:t xml:space="preserve"> </w:t>
            </w:r>
            <w:r w:rsidRPr="00166B53">
              <w:rPr>
                <w:b/>
                <w:bCs/>
                <w:sz w:val="19"/>
                <w:szCs w:val="19"/>
              </w:rPr>
              <w:t>Bei Gastroenteritiden (insbesondere Norovirus) nicht ausreichend → Es muss sichergestellt sein, dass im Bedarfsfall kurzfristig ein Präparat mit erweitertem Wirk</w:t>
            </w:r>
            <w:r w:rsidR="00F201D3" w:rsidRPr="00166B53">
              <w:rPr>
                <w:b/>
                <w:bCs/>
                <w:sz w:val="19"/>
                <w:szCs w:val="19"/>
              </w:rPr>
              <w:t>ungs</w:t>
            </w:r>
            <w:r w:rsidRPr="00166B53">
              <w:rPr>
                <w:b/>
                <w:bCs/>
                <w:sz w:val="19"/>
                <w:szCs w:val="19"/>
              </w:rPr>
              <w:t>bereich („begrenzt viruzid PLUS“ oder „viruzid“) verfügbar ist und eingesetzt werden kann.</w:t>
            </w:r>
            <w:r w:rsidRPr="00166B53">
              <w:rPr>
                <w:sz w:val="19"/>
                <w:szCs w:val="19"/>
              </w:rPr>
              <w:t xml:space="preserve"> </w:t>
            </w:r>
          </w:p>
          <w:p w14:paraId="0F418C4D" w14:textId="5E33AC9A" w:rsidR="00A65E7C" w:rsidRPr="00166B53" w:rsidRDefault="00230626" w:rsidP="00D376A3">
            <w:pPr>
              <w:pStyle w:val="Listenabsatz"/>
              <w:numPr>
                <w:ilvl w:val="0"/>
                <w:numId w:val="8"/>
              </w:numPr>
              <w:ind w:left="227" w:hanging="227"/>
              <w:rPr>
                <w:sz w:val="19"/>
                <w:szCs w:val="19"/>
              </w:rPr>
            </w:pPr>
            <w:r w:rsidRPr="00166B53">
              <w:rPr>
                <w:sz w:val="19"/>
                <w:szCs w:val="19"/>
              </w:rPr>
              <w:t xml:space="preserve">Für bestimmte besondere Indikationen (z. B. Hepatitis A) ist darüber hinaus die Vorhaltung eines </w:t>
            </w:r>
            <w:r w:rsidR="00273A04" w:rsidRPr="00166B53">
              <w:rPr>
                <w:sz w:val="19"/>
                <w:szCs w:val="19"/>
              </w:rPr>
              <w:t>„</w:t>
            </w:r>
            <w:r w:rsidRPr="00166B53">
              <w:rPr>
                <w:sz w:val="19"/>
                <w:szCs w:val="19"/>
              </w:rPr>
              <w:t>viruzid</w:t>
            </w:r>
            <w:r w:rsidR="00273A04" w:rsidRPr="00166B53">
              <w:rPr>
                <w:sz w:val="19"/>
                <w:szCs w:val="19"/>
              </w:rPr>
              <w:t>“</w:t>
            </w:r>
            <w:r w:rsidRPr="00166B53">
              <w:rPr>
                <w:sz w:val="19"/>
                <w:szCs w:val="19"/>
              </w:rPr>
              <w:t xml:space="preserve"> wirksamen Händedesinfektionsmittels erforderlich.</w:t>
            </w:r>
          </w:p>
        </w:tc>
      </w:tr>
      <w:tr w:rsidR="00A65E7C" w14:paraId="07BA4C13" w14:textId="3EBCF5A0" w:rsidTr="004D3932">
        <w:tc>
          <w:tcPr>
            <w:tcW w:w="5524" w:type="dxa"/>
            <w:vAlign w:val="center"/>
          </w:tcPr>
          <w:p w14:paraId="26B84EF8" w14:textId="700CEE61" w:rsidR="00A65E7C" w:rsidRPr="00FE02C1" w:rsidRDefault="0088182D" w:rsidP="009D38E9">
            <w:pPr>
              <w:rPr>
                <w:b/>
                <w:bCs/>
                <w:sz w:val="22"/>
                <w:szCs w:val="22"/>
              </w:rPr>
            </w:pPr>
            <w:r w:rsidRPr="00FE02C1">
              <w:rPr>
                <w:b/>
                <w:bCs/>
                <w:sz w:val="22"/>
                <w:szCs w:val="22"/>
              </w:rPr>
              <w:t xml:space="preserve">In der Einrichtung wird im </w:t>
            </w:r>
            <w:r w:rsidRPr="009D38E9">
              <w:rPr>
                <w:b/>
                <w:bCs/>
                <w:sz w:val="22"/>
                <w:szCs w:val="22"/>
                <w:u w:val="single"/>
              </w:rPr>
              <w:t>Routinebetrieb</w:t>
            </w:r>
            <w:r w:rsidRPr="00FE02C1">
              <w:rPr>
                <w:b/>
                <w:bCs/>
                <w:sz w:val="22"/>
                <w:szCs w:val="22"/>
              </w:rPr>
              <w:t xml:space="preserve"> ein Händedesinfektionsmittel mit dem Wirk</w:t>
            </w:r>
            <w:r w:rsidR="00F201D3" w:rsidRPr="00FE02C1">
              <w:rPr>
                <w:b/>
                <w:bCs/>
                <w:sz w:val="22"/>
                <w:szCs w:val="22"/>
              </w:rPr>
              <w:t>ungs</w:t>
            </w:r>
            <w:r w:rsidRPr="00FE02C1">
              <w:rPr>
                <w:b/>
                <w:bCs/>
                <w:sz w:val="22"/>
                <w:szCs w:val="22"/>
              </w:rPr>
              <w:t>bereich „begrenzt viruzid PLUS“ eingesetzt.</w:t>
            </w:r>
          </w:p>
        </w:tc>
        <w:tc>
          <w:tcPr>
            <w:tcW w:w="708" w:type="dxa"/>
            <w:vAlign w:val="center"/>
          </w:tcPr>
          <w:p w14:paraId="77F5DECF" w14:textId="683775D2" w:rsidR="00A65E7C" w:rsidRPr="002C6C5D" w:rsidRDefault="00B04F04" w:rsidP="00A65E7C">
            <w:pPr>
              <w:jc w:val="center"/>
              <w:rPr>
                <w:sz w:val="32"/>
                <w:szCs w:val="32"/>
              </w:rPr>
            </w:pPr>
            <w:r w:rsidRPr="002C6C5D">
              <w:rPr>
                <w:rFonts w:ascii="Segoe UI Symbol" w:hAnsi="Segoe UI Symbol"/>
                <w:sz w:val="32"/>
                <w:szCs w:val="32"/>
              </w:rPr>
              <w:t>⬜</w:t>
            </w:r>
          </w:p>
        </w:tc>
        <w:tc>
          <w:tcPr>
            <w:tcW w:w="709" w:type="dxa"/>
            <w:tcBorders>
              <w:right w:val="single" w:sz="4" w:space="0" w:color="000000" w:themeColor="text1"/>
            </w:tcBorders>
            <w:vAlign w:val="center"/>
          </w:tcPr>
          <w:p w14:paraId="5A0CDCF0" w14:textId="32AFE0C4" w:rsidR="00A65E7C" w:rsidRPr="002C6C5D" w:rsidRDefault="00B04F04" w:rsidP="00A65E7C">
            <w:pPr>
              <w:jc w:val="center"/>
              <w:rPr>
                <w:sz w:val="32"/>
                <w:szCs w:val="32"/>
              </w:rPr>
            </w:pPr>
            <w:r w:rsidRPr="002C6C5D">
              <w:rPr>
                <w:rFonts w:ascii="Segoe UI Symbol" w:hAnsi="Segoe UI Symbol"/>
                <w:sz w:val="32"/>
                <w:szCs w:val="32"/>
              </w:rPr>
              <w:t>⬜</w:t>
            </w:r>
          </w:p>
        </w:tc>
        <w:tc>
          <w:tcPr>
            <w:tcW w:w="733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A2727" w14:textId="77777777" w:rsidR="00230626" w:rsidRPr="00166B53" w:rsidRDefault="00230626" w:rsidP="00D376A3">
            <w:pPr>
              <w:pStyle w:val="Listenabsatz"/>
              <w:numPr>
                <w:ilvl w:val="0"/>
                <w:numId w:val="9"/>
              </w:numPr>
              <w:ind w:left="227" w:hanging="227"/>
              <w:rPr>
                <w:b/>
                <w:bCs/>
                <w:sz w:val="19"/>
                <w:szCs w:val="19"/>
              </w:rPr>
            </w:pPr>
            <w:r w:rsidRPr="00166B53">
              <w:rPr>
                <w:sz w:val="19"/>
                <w:szCs w:val="19"/>
              </w:rPr>
              <w:t xml:space="preserve">Deckt die in Pflegeeinrichtungen typischen viralen Erreger (inkl. Norovirus) in der Regel ab. </w:t>
            </w:r>
          </w:p>
          <w:p w14:paraId="20BD8A77" w14:textId="77777777" w:rsidR="00483BAE" w:rsidRPr="00166B53" w:rsidRDefault="00230626" w:rsidP="00D376A3">
            <w:pPr>
              <w:pStyle w:val="Listenabsatz"/>
              <w:numPr>
                <w:ilvl w:val="0"/>
                <w:numId w:val="9"/>
              </w:numPr>
              <w:ind w:left="227" w:hanging="227"/>
              <w:rPr>
                <w:b/>
                <w:bCs/>
                <w:sz w:val="19"/>
                <w:szCs w:val="19"/>
              </w:rPr>
            </w:pPr>
            <w:r w:rsidRPr="00166B53">
              <w:rPr>
                <w:rStyle w:val="Fett"/>
                <w:sz w:val="19"/>
                <w:szCs w:val="19"/>
              </w:rPr>
              <w:t>Konsequenz:</w:t>
            </w:r>
            <w:r w:rsidRPr="00166B53">
              <w:rPr>
                <w:sz w:val="19"/>
                <w:szCs w:val="19"/>
              </w:rPr>
              <w:t xml:space="preserve"> Eine zusätzliche Umstellung im Ereignisfall ist meist nicht erforderlich.</w:t>
            </w:r>
            <w:r w:rsidRPr="00166B53">
              <w:rPr>
                <w:b/>
                <w:bCs/>
                <w:sz w:val="19"/>
                <w:szCs w:val="19"/>
              </w:rPr>
              <w:t xml:space="preserve"> </w:t>
            </w:r>
          </w:p>
          <w:p w14:paraId="7227C97F" w14:textId="1D5C54AD" w:rsidR="00A65E7C" w:rsidRPr="00166B53" w:rsidRDefault="00230626" w:rsidP="00D376A3">
            <w:pPr>
              <w:pStyle w:val="Listenabsatz"/>
              <w:numPr>
                <w:ilvl w:val="0"/>
                <w:numId w:val="9"/>
              </w:numPr>
              <w:ind w:left="227" w:hanging="227"/>
              <w:rPr>
                <w:sz w:val="19"/>
                <w:szCs w:val="19"/>
              </w:rPr>
            </w:pPr>
            <w:r w:rsidRPr="00166B53">
              <w:rPr>
                <w:rStyle w:val="Fett"/>
                <w:sz w:val="19"/>
                <w:szCs w:val="19"/>
              </w:rPr>
              <w:t>Für besondere Indikationen (z. B. Hepatitis A) muss jedoch zusätzlich ein Händedesinfektionsmittel mit dem Wirk</w:t>
            </w:r>
            <w:r w:rsidR="00F201D3" w:rsidRPr="00166B53">
              <w:rPr>
                <w:rStyle w:val="Fett"/>
                <w:sz w:val="19"/>
                <w:szCs w:val="19"/>
              </w:rPr>
              <w:t>ungs</w:t>
            </w:r>
            <w:r w:rsidRPr="00166B53">
              <w:rPr>
                <w:rStyle w:val="Fett"/>
                <w:sz w:val="19"/>
                <w:szCs w:val="19"/>
              </w:rPr>
              <w:t xml:space="preserve">bereich „viruzid“ </w:t>
            </w:r>
            <w:r w:rsidR="00374BFA" w:rsidRPr="00166B53">
              <w:rPr>
                <w:rStyle w:val="Fett"/>
                <w:sz w:val="19"/>
                <w:szCs w:val="19"/>
              </w:rPr>
              <w:t>verfügbar sein</w:t>
            </w:r>
            <w:r w:rsidRPr="00166B53">
              <w:rPr>
                <w:rStyle w:val="Fett"/>
                <w:sz w:val="19"/>
                <w:szCs w:val="19"/>
              </w:rPr>
              <w:t>.</w:t>
            </w:r>
          </w:p>
        </w:tc>
      </w:tr>
      <w:tr w:rsidR="009A5D2F" w14:paraId="3247DBAC" w14:textId="77777777" w:rsidTr="004D3932">
        <w:tc>
          <w:tcPr>
            <w:tcW w:w="5524" w:type="dxa"/>
            <w:vAlign w:val="center"/>
          </w:tcPr>
          <w:p w14:paraId="22C6937C" w14:textId="421ECA41" w:rsidR="009A5D2F" w:rsidRPr="00FE02C1" w:rsidRDefault="008F3AFE" w:rsidP="009D38E9">
            <w:pPr>
              <w:rPr>
                <w:b/>
                <w:bCs/>
                <w:sz w:val="22"/>
                <w:szCs w:val="22"/>
              </w:rPr>
            </w:pPr>
            <w:r w:rsidRPr="00FE02C1">
              <w:rPr>
                <w:b/>
                <w:bCs/>
                <w:sz w:val="22"/>
                <w:szCs w:val="22"/>
              </w:rPr>
              <w:t xml:space="preserve">Für </w:t>
            </w:r>
            <w:r w:rsidRPr="009D38E9">
              <w:rPr>
                <w:b/>
                <w:bCs/>
                <w:sz w:val="22"/>
                <w:szCs w:val="22"/>
                <w:u w:val="single"/>
              </w:rPr>
              <w:t>besondere Indikationen</w:t>
            </w:r>
            <w:r w:rsidRPr="00FE02C1">
              <w:rPr>
                <w:b/>
                <w:bCs/>
                <w:sz w:val="22"/>
                <w:szCs w:val="22"/>
              </w:rPr>
              <w:t xml:space="preserve"> (z. B. Hepatitis-A-Infektionen) ist ein Händedesinfektionsmittel mit dem Wirk</w:t>
            </w:r>
            <w:r w:rsidR="00F201D3" w:rsidRPr="00FE02C1">
              <w:rPr>
                <w:b/>
                <w:bCs/>
                <w:sz w:val="22"/>
                <w:szCs w:val="22"/>
              </w:rPr>
              <w:t>ungs</w:t>
            </w:r>
            <w:r w:rsidRPr="00FE02C1">
              <w:rPr>
                <w:b/>
                <w:bCs/>
                <w:sz w:val="22"/>
                <w:szCs w:val="22"/>
              </w:rPr>
              <w:t>bereich „viruzid“ verfügbar bzw. kurzfristig beschaffbar.</w:t>
            </w:r>
          </w:p>
        </w:tc>
        <w:tc>
          <w:tcPr>
            <w:tcW w:w="708" w:type="dxa"/>
            <w:vAlign w:val="center"/>
          </w:tcPr>
          <w:p w14:paraId="3714B658" w14:textId="204E9320" w:rsidR="009A5D2F" w:rsidRPr="002C6C5D" w:rsidRDefault="00B04F04" w:rsidP="00A65E7C">
            <w:pPr>
              <w:jc w:val="center"/>
              <w:rPr>
                <w:sz w:val="32"/>
                <w:szCs w:val="32"/>
              </w:rPr>
            </w:pPr>
            <w:r w:rsidRPr="002C6C5D">
              <w:rPr>
                <w:rFonts w:ascii="Segoe UI Symbol" w:hAnsi="Segoe UI Symbol"/>
                <w:sz w:val="32"/>
                <w:szCs w:val="32"/>
              </w:rPr>
              <w:t>⬜</w:t>
            </w:r>
          </w:p>
        </w:tc>
        <w:tc>
          <w:tcPr>
            <w:tcW w:w="709" w:type="dxa"/>
            <w:tcBorders>
              <w:right w:val="single" w:sz="4" w:space="0" w:color="000000" w:themeColor="text1"/>
            </w:tcBorders>
            <w:vAlign w:val="center"/>
          </w:tcPr>
          <w:p w14:paraId="30A40D96" w14:textId="016EF6E4" w:rsidR="009A5D2F" w:rsidRPr="002C6C5D" w:rsidRDefault="00B04F04" w:rsidP="00A65E7C">
            <w:pPr>
              <w:jc w:val="center"/>
              <w:rPr>
                <w:sz w:val="32"/>
                <w:szCs w:val="32"/>
              </w:rPr>
            </w:pPr>
            <w:r w:rsidRPr="002C6C5D">
              <w:rPr>
                <w:rFonts w:ascii="Segoe UI Symbol" w:hAnsi="Segoe UI Symbol"/>
                <w:sz w:val="32"/>
                <w:szCs w:val="32"/>
              </w:rPr>
              <w:t>⬜</w:t>
            </w:r>
          </w:p>
        </w:tc>
        <w:tc>
          <w:tcPr>
            <w:tcW w:w="733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B60A58" w14:textId="03DDB749" w:rsidR="00483BAE" w:rsidRPr="00166B53" w:rsidRDefault="00483BAE" w:rsidP="00D376A3">
            <w:pPr>
              <w:pStyle w:val="Listenabsatz"/>
              <w:numPr>
                <w:ilvl w:val="0"/>
                <w:numId w:val="7"/>
              </w:numPr>
              <w:ind w:left="227" w:hanging="227"/>
              <w:rPr>
                <w:sz w:val="19"/>
                <w:szCs w:val="19"/>
              </w:rPr>
            </w:pPr>
            <w:r w:rsidRPr="00166B53">
              <w:rPr>
                <w:sz w:val="19"/>
                <w:szCs w:val="19"/>
              </w:rPr>
              <w:t xml:space="preserve">Für diese Situationen ist ein </w:t>
            </w:r>
            <w:r w:rsidR="002226A3" w:rsidRPr="00166B53">
              <w:rPr>
                <w:sz w:val="19"/>
                <w:szCs w:val="19"/>
              </w:rPr>
              <w:t>„</w:t>
            </w:r>
            <w:r w:rsidRPr="00166B53">
              <w:rPr>
                <w:sz w:val="19"/>
                <w:szCs w:val="19"/>
              </w:rPr>
              <w:t>viruzid</w:t>
            </w:r>
            <w:r w:rsidR="002226A3" w:rsidRPr="00166B53">
              <w:rPr>
                <w:sz w:val="19"/>
                <w:szCs w:val="19"/>
              </w:rPr>
              <w:t>“</w:t>
            </w:r>
            <w:r w:rsidRPr="00166B53">
              <w:rPr>
                <w:sz w:val="19"/>
                <w:szCs w:val="19"/>
              </w:rPr>
              <w:t xml:space="preserve"> wirksames Produkt erforderlich. </w:t>
            </w:r>
          </w:p>
          <w:p w14:paraId="05386469" w14:textId="77777777" w:rsidR="009A5D2F" w:rsidRPr="00166B53" w:rsidRDefault="00483BAE" w:rsidP="00D376A3">
            <w:pPr>
              <w:pStyle w:val="Listenabsatz"/>
              <w:numPr>
                <w:ilvl w:val="0"/>
                <w:numId w:val="7"/>
              </w:numPr>
              <w:ind w:left="227" w:hanging="227"/>
              <w:rPr>
                <w:sz w:val="19"/>
                <w:szCs w:val="19"/>
              </w:rPr>
            </w:pPr>
            <w:r w:rsidRPr="00166B53">
              <w:rPr>
                <w:rStyle w:val="Fett"/>
                <w:sz w:val="19"/>
                <w:szCs w:val="19"/>
              </w:rPr>
              <w:t>Konsequenz:</w:t>
            </w:r>
            <w:r w:rsidRPr="00166B53">
              <w:rPr>
                <w:sz w:val="19"/>
                <w:szCs w:val="19"/>
              </w:rPr>
              <w:t xml:space="preserve"> </w:t>
            </w:r>
            <w:r w:rsidRPr="00166B53">
              <w:rPr>
                <w:b/>
                <w:bCs/>
                <w:sz w:val="19"/>
                <w:szCs w:val="19"/>
              </w:rPr>
              <w:t>Die Vorhaltung (z. B. Lagerbestand) oder eine gesicherte kurzfristige Verfügbarkeit muss organisatorisch verbindlich geregelt sein.</w:t>
            </w:r>
          </w:p>
          <w:p w14:paraId="20A9EF23" w14:textId="246F5B35" w:rsidR="00810ED5" w:rsidRPr="00166B53" w:rsidRDefault="00810ED5" w:rsidP="00D376A3">
            <w:pPr>
              <w:pStyle w:val="Listenabsatz"/>
              <w:numPr>
                <w:ilvl w:val="0"/>
                <w:numId w:val="7"/>
              </w:numPr>
              <w:ind w:left="227" w:hanging="227"/>
              <w:rPr>
                <w:sz w:val="19"/>
                <w:szCs w:val="19"/>
              </w:rPr>
            </w:pPr>
            <w:r w:rsidRPr="00166B53">
              <w:rPr>
                <w:sz w:val="19"/>
                <w:szCs w:val="19"/>
              </w:rPr>
              <w:t xml:space="preserve">Die Verwendung </w:t>
            </w:r>
            <w:r w:rsidRPr="00166B53">
              <w:rPr>
                <w:sz w:val="19"/>
                <w:szCs w:val="19"/>
              </w:rPr>
              <w:t>„</w:t>
            </w:r>
            <w:r w:rsidRPr="00166B53">
              <w:rPr>
                <w:sz w:val="19"/>
                <w:szCs w:val="19"/>
              </w:rPr>
              <w:t>viruzid</w:t>
            </w:r>
            <w:r w:rsidRPr="00166B53">
              <w:rPr>
                <w:sz w:val="19"/>
                <w:szCs w:val="19"/>
              </w:rPr>
              <w:t>“</w:t>
            </w:r>
            <w:r w:rsidRPr="00166B53">
              <w:rPr>
                <w:sz w:val="19"/>
                <w:szCs w:val="19"/>
              </w:rPr>
              <w:t xml:space="preserve"> wirksamer</w:t>
            </w:r>
            <w:r w:rsidRPr="00166B53">
              <w:rPr>
                <w:sz w:val="19"/>
                <w:szCs w:val="19"/>
              </w:rPr>
              <w:t xml:space="preserve"> </w:t>
            </w:r>
            <w:r w:rsidRPr="00166B53">
              <w:rPr>
                <w:sz w:val="19"/>
                <w:szCs w:val="19"/>
              </w:rPr>
              <w:t>H</w:t>
            </w:r>
            <w:r w:rsidRPr="00166B53">
              <w:rPr>
                <w:sz w:val="19"/>
                <w:szCs w:val="19"/>
              </w:rPr>
              <w:t>DM</w:t>
            </w:r>
            <w:r w:rsidRPr="00166B53">
              <w:rPr>
                <w:sz w:val="19"/>
                <w:szCs w:val="19"/>
              </w:rPr>
              <w:t xml:space="preserve"> </w:t>
            </w:r>
            <w:r w:rsidRPr="00166B53">
              <w:rPr>
                <w:sz w:val="19"/>
                <w:szCs w:val="19"/>
              </w:rPr>
              <w:t xml:space="preserve">im Routinebetrieb </w:t>
            </w:r>
            <w:r w:rsidRPr="00166B53">
              <w:rPr>
                <w:sz w:val="19"/>
                <w:szCs w:val="19"/>
              </w:rPr>
              <w:t>ist nicht erforderlich und wird nicht empfohlen. Aufgrund möglicher Nachteile hinsichtlich Hautverträglichkeit und Akzeptanz sollten diese Präparate gezielt für besondere Indikationen vorgehalten und situationsbezogen eingesetzt werden.</w:t>
            </w:r>
          </w:p>
        </w:tc>
      </w:tr>
    </w:tbl>
    <w:p w14:paraId="2DEB41F7" w14:textId="720F9544" w:rsidR="002D30D0" w:rsidRPr="00C714A2" w:rsidRDefault="00D716FE" w:rsidP="00B55457">
      <w:pPr>
        <w:rPr>
          <w:b/>
          <w:bCs/>
          <w:vanish/>
          <w:specVanish/>
        </w:rPr>
      </w:pPr>
      <w:r>
        <w:rPr>
          <w:b/>
          <w:bCs/>
        </w:rPr>
        <w:lastRenderedPageBreak/>
        <w:t>3</w:t>
      </w:r>
      <w:r w:rsidR="008639FB" w:rsidRPr="00C714A2">
        <w:rPr>
          <w:b/>
          <w:bCs/>
        </w:rPr>
        <w:t xml:space="preserve">. </w:t>
      </w:r>
    </w:p>
    <w:p w14:paraId="1D75C6C1" w14:textId="1CDA9011" w:rsidR="002D30D0" w:rsidRPr="00C714A2" w:rsidRDefault="002D30D0" w:rsidP="002D30D0">
      <w:pPr>
        <w:rPr>
          <w:b/>
          <w:bCs/>
          <w:vanish/>
          <w:specVanish/>
        </w:rPr>
      </w:pPr>
    </w:p>
    <w:p w14:paraId="51F2DED8" w14:textId="468D644D" w:rsidR="00B56FB4" w:rsidRDefault="00CD1E67" w:rsidP="00C714A2">
      <w:r w:rsidRPr="00C714A2">
        <w:rPr>
          <w:b/>
          <w:bCs/>
        </w:rPr>
        <w:t>Bereichsbezogene</w:t>
      </w:r>
      <w:r w:rsidR="00FF1E8E">
        <w:rPr>
          <w:b/>
          <w:bCs/>
        </w:rPr>
        <w:t xml:space="preserve"> Erfassung</w:t>
      </w:r>
    </w:p>
    <w:tbl>
      <w:tblPr>
        <w:tblStyle w:val="Tabellenraster"/>
        <w:tblW w:w="14280" w:type="dxa"/>
        <w:tblLayout w:type="fixed"/>
        <w:tblLook w:val="04A0" w:firstRow="1" w:lastRow="0" w:firstColumn="1" w:lastColumn="0" w:noHBand="0" w:noVBand="1"/>
      </w:tblPr>
      <w:tblGrid>
        <w:gridCol w:w="2547"/>
        <w:gridCol w:w="647"/>
        <w:gridCol w:w="648"/>
        <w:gridCol w:w="2081"/>
        <w:gridCol w:w="693"/>
        <w:gridCol w:w="697"/>
        <w:gridCol w:w="698"/>
        <w:gridCol w:w="699"/>
        <w:gridCol w:w="747"/>
        <w:gridCol w:w="748"/>
        <w:gridCol w:w="4075"/>
      </w:tblGrid>
      <w:tr w:rsidR="00FC3756" w:rsidRPr="00FE6900" w14:paraId="2A6308CB" w14:textId="77777777" w:rsidTr="004A3D39">
        <w:trPr>
          <w:trHeight w:val="1014"/>
          <w:tblHeader/>
        </w:trPr>
        <w:tc>
          <w:tcPr>
            <w:tcW w:w="2547" w:type="dxa"/>
            <w:vMerge w:val="restart"/>
            <w:shd w:val="clear" w:color="auto" w:fill="DEEAF6" w:themeFill="accent5" w:themeFillTint="33"/>
            <w:vAlign w:val="center"/>
          </w:tcPr>
          <w:p w14:paraId="1EAB6441" w14:textId="77777777" w:rsidR="00FC3756" w:rsidRDefault="00FC3756" w:rsidP="00DC3E3E">
            <w:pPr>
              <w:jc w:val="center"/>
              <w:rPr>
                <w:b/>
                <w:bCs/>
                <w:sz w:val="18"/>
                <w:szCs w:val="18"/>
              </w:rPr>
            </w:pPr>
            <w:r w:rsidRPr="00FC3756">
              <w:rPr>
                <w:b/>
                <w:bCs/>
                <w:sz w:val="18"/>
                <w:szCs w:val="18"/>
              </w:rPr>
              <w:t>Raum/</w:t>
            </w:r>
          </w:p>
          <w:p w14:paraId="0536DD6C" w14:textId="77777777" w:rsidR="00FC3756" w:rsidRDefault="00FC3756" w:rsidP="00DC3E3E">
            <w:pPr>
              <w:jc w:val="center"/>
              <w:rPr>
                <w:b/>
                <w:bCs/>
                <w:sz w:val="18"/>
                <w:szCs w:val="18"/>
              </w:rPr>
            </w:pPr>
            <w:r w:rsidRPr="00FC3756">
              <w:rPr>
                <w:b/>
                <w:bCs/>
                <w:sz w:val="18"/>
                <w:szCs w:val="18"/>
              </w:rPr>
              <w:t>Ort/</w:t>
            </w:r>
          </w:p>
          <w:p w14:paraId="311B8DD4" w14:textId="3031E54F" w:rsidR="00FC3756" w:rsidRPr="005122EE" w:rsidRDefault="00FC3756" w:rsidP="00DC3E3E">
            <w:pPr>
              <w:jc w:val="center"/>
              <w:rPr>
                <w:b/>
                <w:bCs/>
                <w:sz w:val="20"/>
                <w:szCs w:val="20"/>
              </w:rPr>
            </w:pPr>
            <w:r w:rsidRPr="00FC3756">
              <w:rPr>
                <w:b/>
                <w:bCs/>
                <w:sz w:val="18"/>
                <w:szCs w:val="18"/>
              </w:rPr>
              <w:t>Situation</w:t>
            </w:r>
          </w:p>
        </w:tc>
        <w:tc>
          <w:tcPr>
            <w:tcW w:w="1295" w:type="dxa"/>
            <w:gridSpan w:val="2"/>
            <w:shd w:val="clear" w:color="auto" w:fill="DEEAF6" w:themeFill="accent5" w:themeFillTint="33"/>
            <w:vAlign w:val="center"/>
          </w:tcPr>
          <w:p w14:paraId="091CC846" w14:textId="43FEBFB1" w:rsidR="00FC3756" w:rsidRPr="005122EE" w:rsidRDefault="00FC3756" w:rsidP="00DC3E3E">
            <w:pPr>
              <w:jc w:val="center"/>
              <w:rPr>
                <w:b/>
                <w:bCs/>
                <w:sz w:val="20"/>
                <w:szCs w:val="20"/>
              </w:rPr>
            </w:pPr>
            <w:r w:rsidRPr="00FC3756">
              <w:rPr>
                <w:b/>
                <w:bCs/>
                <w:sz w:val="18"/>
                <w:szCs w:val="18"/>
              </w:rPr>
              <w:t>HDM</w:t>
            </w:r>
            <w:r w:rsidR="004B2756">
              <w:rPr>
                <w:rStyle w:val="Funotenzeichen"/>
                <w:b/>
                <w:bCs/>
                <w:sz w:val="18"/>
                <w:szCs w:val="18"/>
              </w:rPr>
              <w:footnoteReference w:id="1"/>
            </w:r>
            <w:r w:rsidRPr="00FC3756">
              <w:rPr>
                <w:b/>
                <w:bCs/>
                <w:sz w:val="18"/>
                <w:szCs w:val="18"/>
              </w:rPr>
              <w:t xml:space="preserve"> verfügbar</w:t>
            </w:r>
            <w:r w:rsidRPr="005122EE">
              <w:rPr>
                <w:b/>
                <w:bCs/>
                <w:sz w:val="20"/>
                <w:szCs w:val="20"/>
              </w:rPr>
              <w:t xml:space="preserve"> </w:t>
            </w:r>
          </w:p>
        </w:tc>
        <w:tc>
          <w:tcPr>
            <w:tcW w:w="2081" w:type="dxa"/>
            <w:vMerge w:val="restart"/>
            <w:shd w:val="clear" w:color="auto" w:fill="DEEAF6" w:themeFill="accent5" w:themeFillTint="33"/>
            <w:vAlign w:val="center"/>
          </w:tcPr>
          <w:p w14:paraId="45C9CC70" w14:textId="6073912D" w:rsidR="00FC3756" w:rsidRPr="00FC3756" w:rsidRDefault="00FC3756" w:rsidP="00DC3E3E">
            <w:pPr>
              <w:jc w:val="center"/>
              <w:rPr>
                <w:sz w:val="18"/>
                <w:szCs w:val="18"/>
              </w:rPr>
            </w:pPr>
            <w:r w:rsidRPr="00FC3756">
              <w:rPr>
                <w:b/>
                <w:bCs/>
                <w:sz w:val="18"/>
                <w:szCs w:val="18"/>
              </w:rPr>
              <w:t xml:space="preserve">Verfügbarkeitsart </w:t>
            </w:r>
            <w:r w:rsidRPr="00FC3756">
              <w:rPr>
                <w:sz w:val="18"/>
                <w:szCs w:val="18"/>
              </w:rPr>
              <w:t>(Wandspender/</w:t>
            </w:r>
          </w:p>
          <w:p w14:paraId="582E997F" w14:textId="7DE9BADF" w:rsidR="00FC3756" w:rsidRPr="00FC3756" w:rsidRDefault="00FC3756" w:rsidP="00DC3E3E">
            <w:pPr>
              <w:jc w:val="center"/>
              <w:rPr>
                <w:sz w:val="18"/>
                <w:szCs w:val="18"/>
              </w:rPr>
            </w:pPr>
            <w:r w:rsidRPr="00FC3756">
              <w:rPr>
                <w:sz w:val="18"/>
                <w:szCs w:val="18"/>
              </w:rPr>
              <w:t>mobil</w:t>
            </w:r>
            <w:r w:rsidR="00B45826">
              <w:rPr>
                <w:rStyle w:val="Funotenzeichen"/>
                <w:sz w:val="18"/>
                <w:szCs w:val="18"/>
              </w:rPr>
              <w:footnoteReference w:id="2"/>
            </w:r>
            <w:r w:rsidRPr="00FC3756">
              <w:rPr>
                <w:sz w:val="18"/>
                <w:szCs w:val="18"/>
              </w:rPr>
              <w:t>/</w:t>
            </w:r>
          </w:p>
          <w:p w14:paraId="303BD922" w14:textId="69B4CD23" w:rsidR="00FC3756" w:rsidRPr="005122EE" w:rsidRDefault="00FC3756" w:rsidP="00DC3E3E">
            <w:pPr>
              <w:jc w:val="center"/>
              <w:rPr>
                <w:b/>
                <w:bCs/>
                <w:sz w:val="20"/>
                <w:szCs w:val="20"/>
              </w:rPr>
            </w:pPr>
            <w:r w:rsidRPr="00FC3756">
              <w:rPr>
                <w:sz w:val="18"/>
                <w:szCs w:val="18"/>
              </w:rPr>
              <w:t>Kittelflasche)</w:t>
            </w:r>
          </w:p>
        </w:tc>
        <w:tc>
          <w:tcPr>
            <w:tcW w:w="1390" w:type="dxa"/>
            <w:gridSpan w:val="2"/>
            <w:shd w:val="clear" w:color="auto" w:fill="DEEAF6" w:themeFill="accent5" w:themeFillTint="33"/>
            <w:vAlign w:val="center"/>
          </w:tcPr>
          <w:p w14:paraId="51142266" w14:textId="77777777" w:rsidR="00FC3756" w:rsidRPr="001B1E6E" w:rsidRDefault="00FC3756" w:rsidP="0048452B">
            <w:pPr>
              <w:jc w:val="center"/>
              <w:rPr>
                <w:b/>
                <w:bCs/>
                <w:sz w:val="18"/>
                <w:szCs w:val="18"/>
              </w:rPr>
            </w:pPr>
            <w:r w:rsidRPr="001B1E6E">
              <w:rPr>
                <w:b/>
                <w:bCs/>
                <w:sz w:val="18"/>
                <w:szCs w:val="18"/>
              </w:rPr>
              <w:t>Funktions-</w:t>
            </w:r>
          </w:p>
          <w:p w14:paraId="1F80784F" w14:textId="77777777" w:rsidR="00FC3756" w:rsidRPr="001B1E6E" w:rsidRDefault="00FC3756" w:rsidP="0013582E">
            <w:pPr>
              <w:jc w:val="center"/>
              <w:rPr>
                <w:b/>
                <w:bCs/>
                <w:sz w:val="18"/>
                <w:szCs w:val="18"/>
              </w:rPr>
            </w:pPr>
            <w:r w:rsidRPr="001B1E6E">
              <w:rPr>
                <w:b/>
                <w:bCs/>
                <w:sz w:val="18"/>
                <w:szCs w:val="18"/>
              </w:rPr>
              <w:t>tüchtig/</w:t>
            </w:r>
          </w:p>
          <w:p w14:paraId="0305AD92" w14:textId="0F7BE803" w:rsidR="00FC3756" w:rsidRPr="0013582E" w:rsidRDefault="00FC3756" w:rsidP="0013582E">
            <w:pPr>
              <w:jc w:val="center"/>
              <w:rPr>
                <w:b/>
                <w:bCs/>
                <w:sz w:val="20"/>
                <w:szCs w:val="20"/>
              </w:rPr>
            </w:pPr>
            <w:r w:rsidRPr="001B1E6E">
              <w:rPr>
                <w:b/>
                <w:bCs/>
                <w:sz w:val="18"/>
                <w:szCs w:val="18"/>
              </w:rPr>
              <w:t>einsatzbereit</w:t>
            </w:r>
          </w:p>
        </w:tc>
        <w:tc>
          <w:tcPr>
            <w:tcW w:w="1397" w:type="dxa"/>
            <w:gridSpan w:val="2"/>
            <w:shd w:val="clear" w:color="auto" w:fill="DEEAF6" w:themeFill="accent5" w:themeFillTint="33"/>
            <w:vAlign w:val="center"/>
          </w:tcPr>
          <w:p w14:paraId="322E4879" w14:textId="77777777" w:rsidR="00FC3756" w:rsidRPr="00FC3756" w:rsidRDefault="00FC3756" w:rsidP="0048452B">
            <w:pPr>
              <w:jc w:val="center"/>
              <w:rPr>
                <w:b/>
                <w:bCs/>
                <w:sz w:val="18"/>
                <w:szCs w:val="18"/>
              </w:rPr>
            </w:pPr>
            <w:r w:rsidRPr="00FC3756">
              <w:rPr>
                <w:b/>
                <w:bCs/>
                <w:sz w:val="18"/>
                <w:szCs w:val="18"/>
              </w:rPr>
              <w:t>Position</w:t>
            </w:r>
          </w:p>
          <w:p w14:paraId="0BE060B5" w14:textId="453AAB2C" w:rsidR="00FC3756" w:rsidRPr="0013582E" w:rsidRDefault="00FC3756" w:rsidP="0013582E">
            <w:pPr>
              <w:jc w:val="center"/>
              <w:rPr>
                <w:b/>
                <w:bCs/>
                <w:sz w:val="20"/>
                <w:szCs w:val="20"/>
              </w:rPr>
            </w:pPr>
            <w:r w:rsidRPr="00FC3756">
              <w:rPr>
                <w:b/>
                <w:bCs/>
                <w:sz w:val="18"/>
                <w:szCs w:val="18"/>
              </w:rPr>
              <w:t>sinnvoll</w:t>
            </w:r>
            <w:r w:rsidRPr="00FC3756">
              <w:rPr>
                <w:rStyle w:val="Funotenzeichen"/>
                <w:b/>
                <w:bCs/>
                <w:sz w:val="18"/>
                <w:szCs w:val="18"/>
              </w:rPr>
              <w:footnoteReference w:id="3"/>
            </w:r>
          </w:p>
        </w:tc>
        <w:tc>
          <w:tcPr>
            <w:tcW w:w="1495" w:type="dxa"/>
            <w:gridSpan w:val="2"/>
            <w:shd w:val="clear" w:color="auto" w:fill="DEEAF6" w:themeFill="accent5" w:themeFillTint="33"/>
            <w:vAlign w:val="center"/>
          </w:tcPr>
          <w:p w14:paraId="4C26F14F" w14:textId="52F60A40" w:rsidR="00FC3756" w:rsidRPr="001D1E07" w:rsidRDefault="00FC3756" w:rsidP="00DC3E3E">
            <w:pPr>
              <w:jc w:val="center"/>
              <w:rPr>
                <w:b/>
                <w:bCs/>
                <w:sz w:val="17"/>
                <w:szCs w:val="17"/>
              </w:rPr>
            </w:pPr>
            <w:r w:rsidRPr="001D1E07">
              <w:rPr>
                <w:b/>
                <w:bCs/>
                <w:sz w:val="17"/>
                <w:szCs w:val="17"/>
              </w:rPr>
              <w:t xml:space="preserve">Umsetzung der </w:t>
            </w:r>
          </w:p>
          <w:p w14:paraId="3C186580" w14:textId="4807D924" w:rsidR="00FC3756" w:rsidRPr="001D1E07" w:rsidRDefault="00FC3756" w:rsidP="00DC3E3E">
            <w:pPr>
              <w:jc w:val="center"/>
              <w:rPr>
                <w:b/>
                <w:bCs/>
                <w:sz w:val="17"/>
                <w:szCs w:val="17"/>
              </w:rPr>
            </w:pPr>
            <w:r w:rsidRPr="001D1E07">
              <w:rPr>
                <w:b/>
                <w:bCs/>
                <w:sz w:val="17"/>
                <w:szCs w:val="17"/>
              </w:rPr>
              <w:t>5 Momente</w:t>
            </w:r>
            <w:r w:rsidRPr="001D1E07">
              <w:rPr>
                <w:rStyle w:val="Funotenzeichen"/>
                <w:b/>
                <w:bCs/>
                <w:sz w:val="17"/>
                <w:szCs w:val="17"/>
              </w:rPr>
              <w:footnoteReference w:id="4"/>
            </w:r>
            <w:r w:rsidRPr="001D1E07">
              <w:rPr>
                <w:b/>
                <w:bCs/>
                <w:sz w:val="17"/>
                <w:szCs w:val="17"/>
              </w:rPr>
              <w:t xml:space="preserve"> wird</w:t>
            </w:r>
          </w:p>
          <w:p w14:paraId="39EAA8BE" w14:textId="7AAD725A" w:rsidR="00FC3756" w:rsidRPr="001B1E6E" w:rsidRDefault="00FC3756" w:rsidP="001B1E6E">
            <w:pPr>
              <w:jc w:val="center"/>
              <w:rPr>
                <w:b/>
                <w:bCs/>
                <w:sz w:val="20"/>
                <w:szCs w:val="20"/>
              </w:rPr>
            </w:pPr>
            <w:r w:rsidRPr="001D1E07">
              <w:rPr>
                <w:b/>
                <w:bCs/>
                <w:sz w:val="17"/>
                <w:szCs w:val="17"/>
              </w:rPr>
              <w:t>gewährleistet</w:t>
            </w:r>
          </w:p>
        </w:tc>
        <w:tc>
          <w:tcPr>
            <w:tcW w:w="4075" w:type="dxa"/>
            <w:vMerge w:val="restart"/>
            <w:shd w:val="clear" w:color="auto" w:fill="DEEAF6" w:themeFill="accent5" w:themeFillTint="33"/>
            <w:vAlign w:val="center"/>
          </w:tcPr>
          <w:p w14:paraId="10E7AF2B" w14:textId="77777777" w:rsidR="00FC3756" w:rsidRPr="00FC3756" w:rsidRDefault="00FC3756" w:rsidP="00DC3E3E">
            <w:pPr>
              <w:jc w:val="center"/>
              <w:rPr>
                <w:b/>
                <w:bCs/>
                <w:sz w:val="18"/>
                <w:szCs w:val="18"/>
              </w:rPr>
            </w:pPr>
            <w:r w:rsidRPr="00FC3756">
              <w:rPr>
                <w:b/>
                <w:bCs/>
                <w:sz w:val="18"/>
                <w:szCs w:val="18"/>
              </w:rPr>
              <w:t>Anmerkungen/</w:t>
            </w:r>
          </w:p>
          <w:p w14:paraId="32261921" w14:textId="77777777" w:rsidR="00FC3756" w:rsidRPr="00FC3756" w:rsidRDefault="00FC3756" w:rsidP="00DC3E3E">
            <w:pPr>
              <w:jc w:val="center"/>
              <w:rPr>
                <w:b/>
                <w:bCs/>
                <w:sz w:val="18"/>
                <w:szCs w:val="18"/>
              </w:rPr>
            </w:pPr>
            <w:r w:rsidRPr="00FC3756">
              <w:rPr>
                <w:b/>
                <w:bCs/>
                <w:sz w:val="18"/>
                <w:szCs w:val="18"/>
              </w:rPr>
              <w:t>Handlungsbedarf/</w:t>
            </w:r>
          </w:p>
          <w:p w14:paraId="7A585934" w14:textId="2C116395" w:rsidR="00FC3756" w:rsidRPr="005122EE" w:rsidRDefault="00FC3756" w:rsidP="00DC3E3E">
            <w:pPr>
              <w:jc w:val="center"/>
              <w:rPr>
                <w:b/>
                <w:bCs/>
                <w:sz w:val="20"/>
                <w:szCs w:val="20"/>
              </w:rPr>
            </w:pPr>
            <w:r w:rsidRPr="00FC3756">
              <w:rPr>
                <w:b/>
                <w:bCs/>
                <w:sz w:val="18"/>
                <w:szCs w:val="18"/>
              </w:rPr>
              <w:t>Maßnahmen</w:t>
            </w:r>
          </w:p>
        </w:tc>
      </w:tr>
      <w:tr w:rsidR="00886637" w:rsidRPr="00FE6900" w14:paraId="248DE573" w14:textId="77777777" w:rsidTr="004A3D39">
        <w:trPr>
          <w:trHeight w:val="472"/>
          <w:tblHeader/>
        </w:trPr>
        <w:tc>
          <w:tcPr>
            <w:tcW w:w="2547" w:type="dxa"/>
            <w:vMerge/>
            <w:shd w:val="clear" w:color="auto" w:fill="D9D9D9" w:themeFill="background1" w:themeFillShade="D9"/>
            <w:vAlign w:val="center"/>
          </w:tcPr>
          <w:p w14:paraId="6248766A" w14:textId="77777777" w:rsidR="00886637" w:rsidRPr="005122EE" w:rsidRDefault="00886637" w:rsidP="00886637">
            <w:pPr>
              <w:jc w:val="center"/>
              <w:rPr>
                <w:b/>
                <w:bCs/>
                <w:sz w:val="20"/>
                <w:szCs w:val="20"/>
              </w:rPr>
            </w:pPr>
          </w:p>
        </w:tc>
        <w:tc>
          <w:tcPr>
            <w:tcW w:w="647" w:type="dxa"/>
            <w:tcBorders>
              <w:right w:val="dotted" w:sz="4" w:space="0" w:color="auto"/>
            </w:tcBorders>
            <w:shd w:val="clear" w:color="auto" w:fill="DEEAF6" w:themeFill="accent5" w:themeFillTint="33"/>
            <w:vAlign w:val="center"/>
          </w:tcPr>
          <w:p w14:paraId="10F3A703" w14:textId="07786EA1" w:rsidR="00886637" w:rsidRPr="0013582E" w:rsidRDefault="00886637" w:rsidP="00886637">
            <w:pPr>
              <w:jc w:val="center"/>
              <w:rPr>
                <w:b/>
                <w:bCs/>
                <w:sz w:val="16"/>
                <w:szCs w:val="16"/>
              </w:rPr>
            </w:pPr>
            <w:r w:rsidRPr="0013582E">
              <w:rPr>
                <w:b/>
                <w:bCs/>
                <w:sz w:val="16"/>
                <w:szCs w:val="16"/>
              </w:rPr>
              <w:t>Ja</w:t>
            </w:r>
          </w:p>
        </w:tc>
        <w:tc>
          <w:tcPr>
            <w:tcW w:w="648" w:type="dxa"/>
            <w:tcBorders>
              <w:left w:val="dotted" w:sz="4" w:space="0" w:color="auto"/>
            </w:tcBorders>
            <w:shd w:val="clear" w:color="auto" w:fill="DEEAF6" w:themeFill="accent5" w:themeFillTint="33"/>
            <w:vAlign w:val="center"/>
          </w:tcPr>
          <w:p w14:paraId="6B05B6FB" w14:textId="410B3667" w:rsidR="00886637" w:rsidRPr="0013582E" w:rsidRDefault="00886637" w:rsidP="00886637">
            <w:pPr>
              <w:jc w:val="center"/>
              <w:rPr>
                <w:b/>
                <w:bCs/>
                <w:sz w:val="16"/>
                <w:szCs w:val="16"/>
              </w:rPr>
            </w:pPr>
            <w:r w:rsidRPr="0013582E">
              <w:rPr>
                <w:b/>
                <w:bCs/>
                <w:sz w:val="16"/>
                <w:szCs w:val="16"/>
              </w:rPr>
              <w:t>Nein</w:t>
            </w:r>
          </w:p>
        </w:tc>
        <w:tc>
          <w:tcPr>
            <w:tcW w:w="2081" w:type="dxa"/>
            <w:vMerge/>
            <w:shd w:val="clear" w:color="auto" w:fill="D9D9D9" w:themeFill="background1" w:themeFillShade="D9"/>
            <w:vAlign w:val="center"/>
          </w:tcPr>
          <w:p w14:paraId="6E5AE425" w14:textId="7EF3D37F" w:rsidR="00886637" w:rsidRPr="005122EE" w:rsidRDefault="00886637" w:rsidP="00886637">
            <w:pPr>
              <w:jc w:val="center"/>
              <w:rPr>
                <w:b/>
                <w:bCs/>
                <w:sz w:val="20"/>
                <w:szCs w:val="20"/>
              </w:rPr>
            </w:pPr>
          </w:p>
        </w:tc>
        <w:tc>
          <w:tcPr>
            <w:tcW w:w="693" w:type="dxa"/>
            <w:tcBorders>
              <w:right w:val="dotted" w:sz="4" w:space="0" w:color="auto"/>
            </w:tcBorders>
            <w:shd w:val="clear" w:color="auto" w:fill="DEEAF6" w:themeFill="accent5" w:themeFillTint="33"/>
            <w:vAlign w:val="center"/>
          </w:tcPr>
          <w:p w14:paraId="2FEF5947" w14:textId="428A4033" w:rsidR="00886637" w:rsidRPr="005122EE" w:rsidRDefault="00886637" w:rsidP="00886637">
            <w:pPr>
              <w:jc w:val="center"/>
              <w:rPr>
                <w:b/>
                <w:bCs/>
                <w:sz w:val="20"/>
                <w:szCs w:val="20"/>
              </w:rPr>
            </w:pPr>
            <w:r w:rsidRPr="0013582E">
              <w:rPr>
                <w:b/>
                <w:bCs/>
                <w:sz w:val="16"/>
                <w:szCs w:val="16"/>
              </w:rPr>
              <w:t>Ja</w:t>
            </w:r>
          </w:p>
        </w:tc>
        <w:tc>
          <w:tcPr>
            <w:tcW w:w="697" w:type="dxa"/>
            <w:tcBorders>
              <w:left w:val="dotted" w:sz="4" w:space="0" w:color="auto"/>
            </w:tcBorders>
            <w:shd w:val="clear" w:color="auto" w:fill="DEEAF6" w:themeFill="accent5" w:themeFillTint="33"/>
            <w:vAlign w:val="center"/>
          </w:tcPr>
          <w:p w14:paraId="07A200CF" w14:textId="4CCDC1D0" w:rsidR="00886637" w:rsidRPr="005122EE" w:rsidRDefault="00886637" w:rsidP="00886637">
            <w:pPr>
              <w:jc w:val="center"/>
              <w:rPr>
                <w:b/>
                <w:bCs/>
                <w:sz w:val="20"/>
                <w:szCs w:val="20"/>
              </w:rPr>
            </w:pPr>
            <w:r w:rsidRPr="0013582E">
              <w:rPr>
                <w:b/>
                <w:bCs/>
                <w:sz w:val="16"/>
                <w:szCs w:val="16"/>
              </w:rPr>
              <w:t>Nein</w:t>
            </w:r>
          </w:p>
        </w:tc>
        <w:tc>
          <w:tcPr>
            <w:tcW w:w="698" w:type="dxa"/>
            <w:tcBorders>
              <w:right w:val="dotted" w:sz="4" w:space="0" w:color="auto"/>
            </w:tcBorders>
            <w:shd w:val="clear" w:color="auto" w:fill="DEEAF6" w:themeFill="accent5" w:themeFillTint="33"/>
            <w:vAlign w:val="center"/>
          </w:tcPr>
          <w:p w14:paraId="0C40B9C2" w14:textId="29FE84D6" w:rsidR="00886637" w:rsidRPr="005122EE" w:rsidRDefault="00886637" w:rsidP="00886637">
            <w:pPr>
              <w:jc w:val="center"/>
              <w:rPr>
                <w:b/>
                <w:bCs/>
                <w:sz w:val="20"/>
                <w:szCs w:val="20"/>
              </w:rPr>
            </w:pPr>
            <w:r w:rsidRPr="0013582E">
              <w:rPr>
                <w:b/>
                <w:bCs/>
                <w:sz w:val="16"/>
                <w:szCs w:val="16"/>
              </w:rPr>
              <w:t>Ja</w:t>
            </w:r>
          </w:p>
        </w:tc>
        <w:tc>
          <w:tcPr>
            <w:tcW w:w="699" w:type="dxa"/>
            <w:tcBorders>
              <w:left w:val="dotted" w:sz="4" w:space="0" w:color="auto"/>
            </w:tcBorders>
            <w:shd w:val="clear" w:color="auto" w:fill="DEEAF6" w:themeFill="accent5" w:themeFillTint="33"/>
            <w:vAlign w:val="center"/>
          </w:tcPr>
          <w:p w14:paraId="15919A30" w14:textId="243ACECD" w:rsidR="00886637" w:rsidRPr="005122EE" w:rsidRDefault="00886637" w:rsidP="00886637">
            <w:pPr>
              <w:jc w:val="center"/>
              <w:rPr>
                <w:b/>
                <w:bCs/>
                <w:sz w:val="20"/>
                <w:szCs w:val="20"/>
              </w:rPr>
            </w:pPr>
            <w:r w:rsidRPr="0013582E">
              <w:rPr>
                <w:b/>
                <w:bCs/>
                <w:sz w:val="16"/>
                <w:szCs w:val="16"/>
              </w:rPr>
              <w:t>Nein</w:t>
            </w:r>
          </w:p>
        </w:tc>
        <w:tc>
          <w:tcPr>
            <w:tcW w:w="747" w:type="dxa"/>
            <w:tcBorders>
              <w:right w:val="dotted" w:sz="4" w:space="0" w:color="auto"/>
            </w:tcBorders>
            <w:shd w:val="clear" w:color="auto" w:fill="DEEAF6" w:themeFill="accent5" w:themeFillTint="33"/>
            <w:vAlign w:val="center"/>
          </w:tcPr>
          <w:p w14:paraId="2A230D76" w14:textId="6C78EC39" w:rsidR="00886637" w:rsidRPr="005122EE" w:rsidRDefault="00886637" w:rsidP="00886637">
            <w:pPr>
              <w:jc w:val="center"/>
              <w:rPr>
                <w:b/>
                <w:bCs/>
                <w:sz w:val="20"/>
                <w:szCs w:val="20"/>
              </w:rPr>
            </w:pPr>
            <w:r w:rsidRPr="0013582E">
              <w:rPr>
                <w:b/>
                <w:bCs/>
                <w:sz w:val="16"/>
                <w:szCs w:val="16"/>
              </w:rPr>
              <w:t>Ja</w:t>
            </w:r>
          </w:p>
        </w:tc>
        <w:tc>
          <w:tcPr>
            <w:tcW w:w="748" w:type="dxa"/>
            <w:tcBorders>
              <w:left w:val="dotted" w:sz="4" w:space="0" w:color="auto"/>
            </w:tcBorders>
            <w:shd w:val="clear" w:color="auto" w:fill="DEEAF6" w:themeFill="accent5" w:themeFillTint="33"/>
            <w:vAlign w:val="center"/>
          </w:tcPr>
          <w:p w14:paraId="1796F5F2" w14:textId="760B2EA1" w:rsidR="00886637" w:rsidRPr="005122EE" w:rsidRDefault="00886637" w:rsidP="00886637">
            <w:pPr>
              <w:jc w:val="center"/>
              <w:rPr>
                <w:b/>
                <w:bCs/>
                <w:sz w:val="20"/>
                <w:szCs w:val="20"/>
              </w:rPr>
            </w:pPr>
            <w:r w:rsidRPr="0013582E">
              <w:rPr>
                <w:b/>
                <w:bCs/>
                <w:sz w:val="16"/>
                <w:szCs w:val="16"/>
              </w:rPr>
              <w:t>Nein</w:t>
            </w:r>
          </w:p>
        </w:tc>
        <w:tc>
          <w:tcPr>
            <w:tcW w:w="4075" w:type="dxa"/>
            <w:vMerge/>
            <w:shd w:val="clear" w:color="auto" w:fill="D9D9D9" w:themeFill="background1" w:themeFillShade="D9"/>
            <w:vAlign w:val="center"/>
          </w:tcPr>
          <w:p w14:paraId="1DC8345F" w14:textId="75F37330" w:rsidR="00886637" w:rsidRPr="005122EE" w:rsidRDefault="00886637" w:rsidP="00886637">
            <w:pPr>
              <w:jc w:val="center"/>
              <w:rPr>
                <w:b/>
                <w:bCs/>
                <w:sz w:val="20"/>
                <w:szCs w:val="20"/>
              </w:rPr>
            </w:pPr>
          </w:p>
        </w:tc>
      </w:tr>
      <w:tr w:rsidR="00886637" w:rsidRPr="00FE6900" w14:paraId="30F30865" w14:textId="77777777" w:rsidTr="00C43530">
        <w:tc>
          <w:tcPr>
            <w:tcW w:w="2547" w:type="dxa"/>
          </w:tcPr>
          <w:p w14:paraId="6900DFF5" w14:textId="77777777" w:rsidR="00886637" w:rsidRPr="009D4D41" w:rsidRDefault="00886637" w:rsidP="00886637">
            <w:pPr>
              <w:rPr>
                <w:b/>
                <w:bCs/>
                <w:sz w:val="20"/>
                <w:szCs w:val="20"/>
              </w:rPr>
            </w:pPr>
            <w:r w:rsidRPr="009D4D41">
              <w:rPr>
                <w:b/>
                <w:bCs/>
                <w:sz w:val="20"/>
                <w:szCs w:val="20"/>
              </w:rPr>
              <w:t>Bewohnerzimmer</w:t>
            </w:r>
            <w:r w:rsidRPr="009D4D41">
              <w:rPr>
                <w:rStyle w:val="Funotenzeichen"/>
                <w:b/>
                <w:bCs/>
                <w:sz w:val="20"/>
                <w:szCs w:val="20"/>
              </w:rPr>
              <w:footnoteReference w:id="5"/>
            </w:r>
          </w:p>
          <w:p w14:paraId="3455129D" w14:textId="2158DC1C" w:rsidR="00886637" w:rsidRPr="009D4D41" w:rsidRDefault="00886637" w:rsidP="00886637">
            <w:pPr>
              <w:rPr>
                <w:b/>
                <w:bCs/>
                <w:sz w:val="20"/>
                <w:szCs w:val="20"/>
              </w:rPr>
            </w:pPr>
          </w:p>
        </w:tc>
        <w:tc>
          <w:tcPr>
            <w:tcW w:w="647" w:type="dxa"/>
            <w:tcBorders>
              <w:right w:val="dotted" w:sz="4" w:space="0" w:color="auto"/>
            </w:tcBorders>
            <w:vAlign w:val="center"/>
          </w:tcPr>
          <w:p w14:paraId="3EB7D3B9" w14:textId="76EDC134" w:rsidR="00886637" w:rsidRPr="00FE6900" w:rsidRDefault="00886637" w:rsidP="00C43530">
            <w:pPr>
              <w:jc w:val="center"/>
              <w:rPr>
                <w:sz w:val="20"/>
                <w:szCs w:val="20"/>
              </w:rPr>
            </w:pPr>
          </w:p>
        </w:tc>
        <w:tc>
          <w:tcPr>
            <w:tcW w:w="648" w:type="dxa"/>
            <w:tcBorders>
              <w:left w:val="dotted" w:sz="4" w:space="0" w:color="auto"/>
            </w:tcBorders>
            <w:vAlign w:val="center"/>
          </w:tcPr>
          <w:p w14:paraId="4C87495E" w14:textId="04597518" w:rsidR="00886637" w:rsidRPr="00FE6900" w:rsidRDefault="00886637" w:rsidP="00C43530">
            <w:pPr>
              <w:jc w:val="center"/>
              <w:rPr>
                <w:sz w:val="20"/>
                <w:szCs w:val="20"/>
              </w:rPr>
            </w:pPr>
          </w:p>
        </w:tc>
        <w:tc>
          <w:tcPr>
            <w:tcW w:w="2081" w:type="dxa"/>
          </w:tcPr>
          <w:p w14:paraId="2D422D03" w14:textId="1BFCCE69" w:rsidR="00886637" w:rsidRPr="00FE6900" w:rsidRDefault="00886637" w:rsidP="00886637">
            <w:pPr>
              <w:rPr>
                <w:sz w:val="20"/>
                <w:szCs w:val="20"/>
              </w:rPr>
            </w:pPr>
          </w:p>
        </w:tc>
        <w:tc>
          <w:tcPr>
            <w:tcW w:w="693" w:type="dxa"/>
            <w:tcBorders>
              <w:right w:val="dotted" w:sz="4" w:space="0" w:color="auto"/>
            </w:tcBorders>
            <w:vAlign w:val="center"/>
          </w:tcPr>
          <w:p w14:paraId="5EC58688" w14:textId="015843D1" w:rsidR="00886637" w:rsidRPr="00FE6900" w:rsidRDefault="00886637" w:rsidP="00C43530">
            <w:pPr>
              <w:jc w:val="center"/>
              <w:rPr>
                <w:sz w:val="20"/>
                <w:szCs w:val="20"/>
              </w:rPr>
            </w:pPr>
          </w:p>
        </w:tc>
        <w:tc>
          <w:tcPr>
            <w:tcW w:w="697" w:type="dxa"/>
            <w:tcBorders>
              <w:left w:val="dotted" w:sz="4" w:space="0" w:color="auto"/>
            </w:tcBorders>
            <w:vAlign w:val="center"/>
          </w:tcPr>
          <w:p w14:paraId="501C3646"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5AC70352" w14:textId="30FC0A19" w:rsidR="00886637" w:rsidRPr="00FE6900" w:rsidRDefault="00886637" w:rsidP="00C43530">
            <w:pPr>
              <w:jc w:val="center"/>
              <w:rPr>
                <w:sz w:val="20"/>
                <w:szCs w:val="20"/>
              </w:rPr>
            </w:pPr>
          </w:p>
        </w:tc>
        <w:tc>
          <w:tcPr>
            <w:tcW w:w="699" w:type="dxa"/>
            <w:tcBorders>
              <w:left w:val="dotted" w:sz="4" w:space="0" w:color="auto"/>
            </w:tcBorders>
            <w:vAlign w:val="center"/>
          </w:tcPr>
          <w:p w14:paraId="7ED28CE7"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1FD73A8E" w14:textId="4BEA83E4" w:rsidR="00886637" w:rsidRPr="00FE6900" w:rsidRDefault="00886637" w:rsidP="00C43530">
            <w:pPr>
              <w:jc w:val="center"/>
              <w:rPr>
                <w:sz w:val="20"/>
                <w:szCs w:val="20"/>
              </w:rPr>
            </w:pPr>
          </w:p>
        </w:tc>
        <w:tc>
          <w:tcPr>
            <w:tcW w:w="748" w:type="dxa"/>
            <w:tcBorders>
              <w:left w:val="dotted" w:sz="4" w:space="0" w:color="auto"/>
            </w:tcBorders>
            <w:vAlign w:val="center"/>
          </w:tcPr>
          <w:p w14:paraId="5975E44B" w14:textId="77777777" w:rsidR="00886637" w:rsidRPr="00FE6900" w:rsidRDefault="00886637" w:rsidP="00C43530">
            <w:pPr>
              <w:jc w:val="center"/>
              <w:rPr>
                <w:sz w:val="20"/>
                <w:szCs w:val="20"/>
              </w:rPr>
            </w:pPr>
          </w:p>
        </w:tc>
        <w:tc>
          <w:tcPr>
            <w:tcW w:w="4075" w:type="dxa"/>
          </w:tcPr>
          <w:p w14:paraId="1EEE244B" w14:textId="08A91421" w:rsidR="00886637" w:rsidRPr="00FE6900" w:rsidRDefault="00886637" w:rsidP="00886637">
            <w:pPr>
              <w:rPr>
                <w:sz w:val="20"/>
                <w:szCs w:val="20"/>
              </w:rPr>
            </w:pPr>
          </w:p>
        </w:tc>
      </w:tr>
      <w:tr w:rsidR="00886637" w:rsidRPr="00FE6900" w14:paraId="6BF001D4" w14:textId="77777777" w:rsidTr="00C43530">
        <w:tc>
          <w:tcPr>
            <w:tcW w:w="2547" w:type="dxa"/>
          </w:tcPr>
          <w:p w14:paraId="51A3B753" w14:textId="77777777" w:rsidR="00886637" w:rsidRPr="009D4D41" w:rsidRDefault="00886637" w:rsidP="00886637">
            <w:pPr>
              <w:rPr>
                <w:b/>
                <w:bCs/>
                <w:sz w:val="20"/>
                <w:szCs w:val="20"/>
              </w:rPr>
            </w:pPr>
            <w:r w:rsidRPr="009D4D41">
              <w:rPr>
                <w:b/>
                <w:bCs/>
                <w:sz w:val="20"/>
                <w:szCs w:val="20"/>
              </w:rPr>
              <w:t>Pflegearbeitsraum rein</w:t>
            </w:r>
          </w:p>
          <w:p w14:paraId="7695D88A" w14:textId="619CA646" w:rsidR="00886637" w:rsidRPr="009D4D41" w:rsidRDefault="00886637" w:rsidP="00886637">
            <w:pPr>
              <w:rPr>
                <w:b/>
                <w:bCs/>
                <w:sz w:val="20"/>
                <w:szCs w:val="20"/>
              </w:rPr>
            </w:pPr>
          </w:p>
        </w:tc>
        <w:tc>
          <w:tcPr>
            <w:tcW w:w="647" w:type="dxa"/>
            <w:tcBorders>
              <w:right w:val="dotted" w:sz="4" w:space="0" w:color="auto"/>
            </w:tcBorders>
            <w:vAlign w:val="center"/>
          </w:tcPr>
          <w:p w14:paraId="6DA11BC5"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7A949C70" w14:textId="77777777" w:rsidR="00886637" w:rsidRPr="00FE6900" w:rsidRDefault="00886637" w:rsidP="00C43530">
            <w:pPr>
              <w:jc w:val="center"/>
              <w:rPr>
                <w:sz w:val="20"/>
                <w:szCs w:val="20"/>
              </w:rPr>
            </w:pPr>
          </w:p>
        </w:tc>
        <w:tc>
          <w:tcPr>
            <w:tcW w:w="2081" w:type="dxa"/>
          </w:tcPr>
          <w:p w14:paraId="58B3354C" w14:textId="5109A891" w:rsidR="00886637" w:rsidRPr="00FE6900" w:rsidRDefault="00886637" w:rsidP="00886637">
            <w:pPr>
              <w:rPr>
                <w:sz w:val="20"/>
                <w:szCs w:val="20"/>
              </w:rPr>
            </w:pPr>
          </w:p>
        </w:tc>
        <w:tc>
          <w:tcPr>
            <w:tcW w:w="693" w:type="dxa"/>
            <w:tcBorders>
              <w:right w:val="dotted" w:sz="4" w:space="0" w:color="auto"/>
            </w:tcBorders>
            <w:vAlign w:val="center"/>
          </w:tcPr>
          <w:p w14:paraId="6E1091A1"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2896D380"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0CAFB258" w14:textId="326D5D08" w:rsidR="00886637" w:rsidRPr="00FE6900" w:rsidRDefault="00886637" w:rsidP="00C43530">
            <w:pPr>
              <w:jc w:val="center"/>
              <w:rPr>
                <w:sz w:val="20"/>
                <w:szCs w:val="20"/>
              </w:rPr>
            </w:pPr>
          </w:p>
        </w:tc>
        <w:tc>
          <w:tcPr>
            <w:tcW w:w="699" w:type="dxa"/>
            <w:tcBorders>
              <w:left w:val="dotted" w:sz="4" w:space="0" w:color="auto"/>
            </w:tcBorders>
            <w:vAlign w:val="center"/>
          </w:tcPr>
          <w:p w14:paraId="23AB7517"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4B59A053" w14:textId="64C2E3D6" w:rsidR="00886637" w:rsidRPr="00FE6900" w:rsidRDefault="00886637" w:rsidP="00C43530">
            <w:pPr>
              <w:jc w:val="center"/>
              <w:rPr>
                <w:sz w:val="20"/>
                <w:szCs w:val="20"/>
              </w:rPr>
            </w:pPr>
          </w:p>
        </w:tc>
        <w:tc>
          <w:tcPr>
            <w:tcW w:w="748" w:type="dxa"/>
            <w:tcBorders>
              <w:left w:val="dotted" w:sz="4" w:space="0" w:color="auto"/>
            </w:tcBorders>
            <w:vAlign w:val="center"/>
          </w:tcPr>
          <w:p w14:paraId="2842BA36" w14:textId="77777777" w:rsidR="00886637" w:rsidRPr="00FE6900" w:rsidRDefault="00886637" w:rsidP="00C43530">
            <w:pPr>
              <w:jc w:val="center"/>
              <w:rPr>
                <w:sz w:val="20"/>
                <w:szCs w:val="20"/>
              </w:rPr>
            </w:pPr>
          </w:p>
        </w:tc>
        <w:tc>
          <w:tcPr>
            <w:tcW w:w="4075" w:type="dxa"/>
          </w:tcPr>
          <w:p w14:paraId="48687F7F" w14:textId="294A73A1" w:rsidR="00886637" w:rsidRPr="00FE6900" w:rsidRDefault="00886637" w:rsidP="00886637">
            <w:pPr>
              <w:rPr>
                <w:sz w:val="20"/>
                <w:szCs w:val="20"/>
              </w:rPr>
            </w:pPr>
          </w:p>
        </w:tc>
      </w:tr>
      <w:tr w:rsidR="00886637" w:rsidRPr="00FE6900" w14:paraId="1E43650D" w14:textId="77777777" w:rsidTr="00C43530">
        <w:tc>
          <w:tcPr>
            <w:tcW w:w="2547" w:type="dxa"/>
          </w:tcPr>
          <w:p w14:paraId="21962F73" w14:textId="77777777" w:rsidR="0007437E" w:rsidRDefault="00886637" w:rsidP="00886637">
            <w:pPr>
              <w:rPr>
                <w:b/>
                <w:bCs/>
                <w:sz w:val="20"/>
                <w:szCs w:val="20"/>
              </w:rPr>
            </w:pPr>
            <w:r w:rsidRPr="009D4D41">
              <w:rPr>
                <w:b/>
                <w:bCs/>
                <w:sz w:val="20"/>
                <w:szCs w:val="20"/>
              </w:rPr>
              <w:t>Pflegearbeitsraum unrein</w:t>
            </w:r>
            <w:r w:rsidR="001B7913">
              <w:rPr>
                <w:b/>
                <w:bCs/>
                <w:sz w:val="20"/>
                <w:szCs w:val="20"/>
              </w:rPr>
              <w:t>/Schmutzraum</w:t>
            </w:r>
            <w:r w:rsidR="0007437E">
              <w:rPr>
                <w:b/>
                <w:bCs/>
                <w:sz w:val="20"/>
                <w:szCs w:val="20"/>
              </w:rPr>
              <w:t>/</w:t>
            </w:r>
          </w:p>
          <w:p w14:paraId="718301EC" w14:textId="19A722B3" w:rsidR="00886637" w:rsidRPr="009D4D41" w:rsidRDefault="0007437E" w:rsidP="00886637">
            <w:pPr>
              <w:rPr>
                <w:b/>
                <w:bCs/>
                <w:sz w:val="20"/>
                <w:szCs w:val="20"/>
              </w:rPr>
            </w:pPr>
            <w:r>
              <w:rPr>
                <w:b/>
                <w:bCs/>
                <w:sz w:val="20"/>
                <w:szCs w:val="20"/>
              </w:rPr>
              <w:t>Fäkalienraum</w:t>
            </w:r>
          </w:p>
        </w:tc>
        <w:tc>
          <w:tcPr>
            <w:tcW w:w="647" w:type="dxa"/>
            <w:tcBorders>
              <w:right w:val="dotted" w:sz="4" w:space="0" w:color="auto"/>
            </w:tcBorders>
            <w:vAlign w:val="center"/>
          </w:tcPr>
          <w:p w14:paraId="49EDA7C1"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6FA1BF5A" w14:textId="77777777" w:rsidR="00886637" w:rsidRPr="00FE6900" w:rsidRDefault="00886637" w:rsidP="00C43530">
            <w:pPr>
              <w:jc w:val="center"/>
              <w:rPr>
                <w:sz w:val="20"/>
                <w:szCs w:val="20"/>
              </w:rPr>
            </w:pPr>
          </w:p>
        </w:tc>
        <w:tc>
          <w:tcPr>
            <w:tcW w:w="2081" w:type="dxa"/>
          </w:tcPr>
          <w:p w14:paraId="3D497C0B" w14:textId="1C7FD882" w:rsidR="00886637" w:rsidRPr="00FE6900" w:rsidRDefault="00886637" w:rsidP="00886637">
            <w:pPr>
              <w:rPr>
                <w:sz w:val="20"/>
                <w:szCs w:val="20"/>
              </w:rPr>
            </w:pPr>
          </w:p>
        </w:tc>
        <w:tc>
          <w:tcPr>
            <w:tcW w:w="693" w:type="dxa"/>
            <w:tcBorders>
              <w:right w:val="dotted" w:sz="4" w:space="0" w:color="auto"/>
            </w:tcBorders>
            <w:vAlign w:val="center"/>
          </w:tcPr>
          <w:p w14:paraId="47287F2C"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04059345"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77A39844" w14:textId="00CE43A4" w:rsidR="00886637" w:rsidRPr="00FE6900" w:rsidRDefault="00886637" w:rsidP="00C43530">
            <w:pPr>
              <w:jc w:val="center"/>
              <w:rPr>
                <w:sz w:val="20"/>
                <w:szCs w:val="20"/>
              </w:rPr>
            </w:pPr>
          </w:p>
        </w:tc>
        <w:tc>
          <w:tcPr>
            <w:tcW w:w="699" w:type="dxa"/>
            <w:tcBorders>
              <w:left w:val="dotted" w:sz="4" w:space="0" w:color="auto"/>
            </w:tcBorders>
            <w:vAlign w:val="center"/>
          </w:tcPr>
          <w:p w14:paraId="1C171EF3"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5A156E60" w14:textId="705C32D6" w:rsidR="00886637" w:rsidRPr="00FE6900" w:rsidRDefault="00886637" w:rsidP="00C43530">
            <w:pPr>
              <w:jc w:val="center"/>
              <w:rPr>
                <w:sz w:val="20"/>
                <w:szCs w:val="20"/>
              </w:rPr>
            </w:pPr>
          </w:p>
        </w:tc>
        <w:tc>
          <w:tcPr>
            <w:tcW w:w="748" w:type="dxa"/>
            <w:tcBorders>
              <w:left w:val="dotted" w:sz="4" w:space="0" w:color="auto"/>
            </w:tcBorders>
            <w:vAlign w:val="center"/>
          </w:tcPr>
          <w:p w14:paraId="0B5CDAC7" w14:textId="77777777" w:rsidR="00886637" w:rsidRPr="00FE6900" w:rsidRDefault="00886637" w:rsidP="00C43530">
            <w:pPr>
              <w:jc w:val="center"/>
              <w:rPr>
                <w:sz w:val="20"/>
                <w:szCs w:val="20"/>
              </w:rPr>
            </w:pPr>
          </w:p>
        </w:tc>
        <w:tc>
          <w:tcPr>
            <w:tcW w:w="4075" w:type="dxa"/>
          </w:tcPr>
          <w:p w14:paraId="03383484" w14:textId="0647CBAA" w:rsidR="00886637" w:rsidRPr="00FE6900" w:rsidRDefault="00886637" w:rsidP="00886637">
            <w:pPr>
              <w:rPr>
                <w:sz w:val="20"/>
                <w:szCs w:val="20"/>
              </w:rPr>
            </w:pPr>
          </w:p>
        </w:tc>
      </w:tr>
      <w:tr w:rsidR="00886637" w:rsidRPr="00FE6900" w14:paraId="1888099A" w14:textId="77777777" w:rsidTr="00C43530">
        <w:tc>
          <w:tcPr>
            <w:tcW w:w="2547" w:type="dxa"/>
          </w:tcPr>
          <w:p w14:paraId="639D3721" w14:textId="77777777" w:rsidR="00886637" w:rsidRPr="009D4D41" w:rsidRDefault="00886637" w:rsidP="00886637">
            <w:pPr>
              <w:rPr>
                <w:b/>
                <w:bCs/>
                <w:sz w:val="20"/>
                <w:szCs w:val="20"/>
              </w:rPr>
            </w:pPr>
            <w:r w:rsidRPr="009D4D41">
              <w:rPr>
                <w:b/>
                <w:bCs/>
                <w:sz w:val="20"/>
                <w:szCs w:val="20"/>
              </w:rPr>
              <w:t>Flur</w:t>
            </w:r>
          </w:p>
          <w:p w14:paraId="40B2BD48" w14:textId="77777777" w:rsidR="00886637" w:rsidRDefault="00886637" w:rsidP="00886637">
            <w:pPr>
              <w:rPr>
                <w:b/>
                <w:bCs/>
                <w:sz w:val="20"/>
                <w:szCs w:val="20"/>
              </w:rPr>
            </w:pPr>
          </w:p>
          <w:p w14:paraId="1A8866F0" w14:textId="3DD5733D" w:rsidR="00752E09" w:rsidRPr="009D4D41" w:rsidRDefault="00752E09" w:rsidP="00886637">
            <w:pPr>
              <w:rPr>
                <w:b/>
                <w:bCs/>
                <w:sz w:val="20"/>
                <w:szCs w:val="20"/>
              </w:rPr>
            </w:pPr>
          </w:p>
        </w:tc>
        <w:tc>
          <w:tcPr>
            <w:tcW w:w="647" w:type="dxa"/>
            <w:tcBorders>
              <w:right w:val="dotted" w:sz="4" w:space="0" w:color="auto"/>
            </w:tcBorders>
            <w:vAlign w:val="center"/>
          </w:tcPr>
          <w:p w14:paraId="7DE1CD0A"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066B2DCB" w14:textId="77777777" w:rsidR="00886637" w:rsidRPr="00FE6900" w:rsidRDefault="00886637" w:rsidP="00C43530">
            <w:pPr>
              <w:jc w:val="center"/>
              <w:rPr>
                <w:sz w:val="20"/>
                <w:szCs w:val="20"/>
              </w:rPr>
            </w:pPr>
          </w:p>
        </w:tc>
        <w:tc>
          <w:tcPr>
            <w:tcW w:w="2081" w:type="dxa"/>
          </w:tcPr>
          <w:p w14:paraId="5A840040" w14:textId="7D8585CE" w:rsidR="00886637" w:rsidRPr="00FE6900" w:rsidRDefault="00886637" w:rsidP="00886637">
            <w:pPr>
              <w:rPr>
                <w:sz w:val="20"/>
                <w:szCs w:val="20"/>
              </w:rPr>
            </w:pPr>
          </w:p>
        </w:tc>
        <w:tc>
          <w:tcPr>
            <w:tcW w:w="693" w:type="dxa"/>
            <w:tcBorders>
              <w:right w:val="dotted" w:sz="4" w:space="0" w:color="auto"/>
            </w:tcBorders>
            <w:vAlign w:val="center"/>
          </w:tcPr>
          <w:p w14:paraId="150A8EC3"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7C73B01C"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51139DD0" w14:textId="6D2340A3" w:rsidR="00886637" w:rsidRPr="00FE6900" w:rsidRDefault="00886637" w:rsidP="00C43530">
            <w:pPr>
              <w:jc w:val="center"/>
              <w:rPr>
                <w:sz w:val="20"/>
                <w:szCs w:val="20"/>
              </w:rPr>
            </w:pPr>
          </w:p>
        </w:tc>
        <w:tc>
          <w:tcPr>
            <w:tcW w:w="699" w:type="dxa"/>
            <w:tcBorders>
              <w:left w:val="dotted" w:sz="4" w:space="0" w:color="auto"/>
            </w:tcBorders>
            <w:vAlign w:val="center"/>
          </w:tcPr>
          <w:p w14:paraId="3728071B"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789A1FA2" w14:textId="2CC90741" w:rsidR="00886637" w:rsidRPr="00FE6900" w:rsidRDefault="00886637" w:rsidP="00C43530">
            <w:pPr>
              <w:jc w:val="center"/>
              <w:rPr>
                <w:sz w:val="20"/>
                <w:szCs w:val="20"/>
              </w:rPr>
            </w:pPr>
          </w:p>
        </w:tc>
        <w:tc>
          <w:tcPr>
            <w:tcW w:w="748" w:type="dxa"/>
            <w:tcBorders>
              <w:left w:val="dotted" w:sz="4" w:space="0" w:color="auto"/>
            </w:tcBorders>
            <w:vAlign w:val="center"/>
          </w:tcPr>
          <w:p w14:paraId="3B666002" w14:textId="77777777" w:rsidR="00886637" w:rsidRPr="00FE6900" w:rsidRDefault="00886637" w:rsidP="00C43530">
            <w:pPr>
              <w:jc w:val="center"/>
              <w:rPr>
                <w:sz w:val="20"/>
                <w:szCs w:val="20"/>
              </w:rPr>
            </w:pPr>
          </w:p>
        </w:tc>
        <w:tc>
          <w:tcPr>
            <w:tcW w:w="4075" w:type="dxa"/>
          </w:tcPr>
          <w:p w14:paraId="4BBC7958" w14:textId="0796B33A" w:rsidR="00886637" w:rsidRPr="00FE6900" w:rsidRDefault="00886637" w:rsidP="00886637">
            <w:pPr>
              <w:rPr>
                <w:sz w:val="20"/>
                <w:szCs w:val="20"/>
              </w:rPr>
            </w:pPr>
          </w:p>
        </w:tc>
      </w:tr>
      <w:tr w:rsidR="00886637" w:rsidRPr="00FE6900" w14:paraId="75CBCF5D" w14:textId="77777777" w:rsidTr="00C43530">
        <w:tc>
          <w:tcPr>
            <w:tcW w:w="2547" w:type="dxa"/>
          </w:tcPr>
          <w:p w14:paraId="49A015B4" w14:textId="77777777" w:rsidR="00886637" w:rsidRPr="009D4D41" w:rsidRDefault="00886637" w:rsidP="00886637">
            <w:pPr>
              <w:rPr>
                <w:b/>
                <w:bCs/>
                <w:sz w:val="20"/>
                <w:szCs w:val="20"/>
              </w:rPr>
            </w:pPr>
            <w:r w:rsidRPr="009D4D41">
              <w:rPr>
                <w:b/>
                <w:bCs/>
                <w:sz w:val="20"/>
                <w:szCs w:val="20"/>
              </w:rPr>
              <w:t>Wohnbereichszentrale</w:t>
            </w:r>
          </w:p>
          <w:p w14:paraId="35E50A40" w14:textId="7CF12186" w:rsidR="00886637" w:rsidRPr="009D4D41" w:rsidRDefault="00886637" w:rsidP="00886637">
            <w:pPr>
              <w:rPr>
                <w:b/>
                <w:bCs/>
                <w:sz w:val="20"/>
                <w:szCs w:val="20"/>
              </w:rPr>
            </w:pPr>
          </w:p>
        </w:tc>
        <w:tc>
          <w:tcPr>
            <w:tcW w:w="647" w:type="dxa"/>
            <w:tcBorders>
              <w:right w:val="dotted" w:sz="4" w:space="0" w:color="auto"/>
            </w:tcBorders>
            <w:vAlign w:val="center"/>
          </w:tcPr>
          <w:p w14:paraId="2EC700A8"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2C7C977F" w14:textId="77777777" w:rsidR="00886637" w:rsidRPr="00FE6900" w:rsidRDefault="00886637" w:rsidP="00C43530">
            <w:pPr>
              <w:jc w:val="center"/>
              <w:rPr>
                <w:sz w:val="20"/>
                <w:szCs w:val="20"/>
              </w:rPr>
            </w:pPr>
          </w:p>
        </w:tc>
        <w:tc>
          <w:tcPr>
            <w:tcW w:w="2081" w:type="dxa"/>
          </w:tcPr>
          <w:p w14:paraId="23710AD8" w14:textId="414FC670" w:rsidR="00886637" w:rsidRPr="00FE6900" w:rsidRDefault="00886637" w:rsidP="00886637">
            <w:pPr>
              <w:rPr>
                <w:sz w:val="20"/>
                <w:szCs w:val="20"/>
              </w:rPr>
            </w:pPr>
          </w:p>
        </w:tc>
        <w:tc>
          <w:tcPr>
            <w:tcW w:w="693" w:type="dxa"/>
            <w:tcBorders>
              <w:right w:val="dotted" w:sz="4" w:space="0" w:color="auto"/>
            </w:tcBorders>
            <w:vAlign w:val="center"/>
          </w:tcPr>
          <w:p w14:paraId="42B9C3D4"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3C24A17F"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6B9A812B" w14:textId="381FEF1B" w:rsidR="00886637" w:rsidRPr="00FE6900" w:rsidRDefault="00886637" w:rsidP="00C43530">
            <w:pPr>
              <w:jc w:val="center"/>
              <w:rPr>
                <w:sz w:val="20"/>
                <w:szCs w:val="20"/>
              </w:rPr>
            </w:pPr>
          </w:p>
        </w:tc>
        <w:tc>
          <w:tcPr>
            <w:tcW w:w="699" w:type="dxa"/>
            <w:tcBorders>
              <w:left w:val="dotted" w:sz="4" w:space="0" w:color="auto"/>
            </w:tcBorders>
            <w:vAlign w:val="center"/>
          </w:tcPr>
          <w:p w14:paraId="046AAD33"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215A30B4" w14:textId="0BDBA58C" w:rsidR="00886637" w:rsidRPr="00FE6900" w:rsidRDefault="00886637" w:rsidP="00C43530">
            <w:pPr>
              <w:jc w:val="center"/>
              <w:rPr>
                <w:sz w:val="20"/>
                <w:szCs w:val="20"/>
              </w:rPr>
            </w:pPr>
          </w:p>
        </w:tc>
        <w:tc>
          <w:tcPr>
            <w:tcW w:w="748" w:type="dxa"/>
            <w:tcBorders>
              <w:left w:val="dotted" w:sz="4" w:space="0" w:color="auto"/>
            </w:tcBorders>
            <w:vAlign w:val="center"/>
          </w:tcPr>
          <w:p w14:paraId="1575B122" w14:textId="77777777" w:rsidR="00886637" w:rsidRPr="00FE6900" w:rsidRDefault="00886637" w:rsidP="00C43530">
            <w:pPr>
              <w:jc w:val="center"/>
              <w:rPr>
                <w:sz w:val="20"/>
                <w:szCs w:val="20"/>
              </w:rPr>
            </w:pPr>
          </w:p>
        </w:tc>
        <w:tc>
          <w:tcPr>
            <w:tcW w:w="4075" w:type="dxa"/>
          </w:tcPr>
          <w:p w14:paraId="1C0B3A64" w14:textId="29CC1606" w:rsidR="00886637" w:rsidRPr="00FE6900" w:rsidRDefault="00886637" w:rsidP="00886637">
            <w:pPr>
              <w:rPr>
                <w:sz w:val="20"/>
                <w:szCs w:val="20"/>
              </w:rPr>
            </w:pPr>
          </w:p>
        </w:tc>
      </w:tr>
      <w:tr w:rsidR="00886637" w:rsidRPr="00FE6900" w14:paraId="26214D1D" w14:textId="77777777" w:rsidTr="00C43530">
        <w:tc>
          <w:tcPr>
            <w:tcW w:w="2547" w:type="dxa"/>
          </w:tcPr>
          <w:p w14:paraId="086C538F" w14:textId="77777777" w:rsidR="00886637" w:rsidRDefault="00886637" w:rsidP="00886637">
            <w:pPr>
              <w:rPr>
                <w:b/>
                <w:bCs/>
                <w:sz w:val="20"/>
                <w:szCs w:val="20"/>
              </w:rPr>
            </w:pPr>
            <w:r>
              <w:rPr>
                <w:b/>
                <w:bCs/>
                <w:sz w:val="20"/>
                <w:szCs w:val="20"/>
              </w:rPr>
              <w:t>Wohnbereichsküche</w:t>
            </w:r>
          </w:p>
          <w:p w14:paraId="2C2637DA" w14:textId="6C9E1A85" w:rsidR="00886637" w:rsidRPr="009D4D41" w:rsidRDefault="00886637" w:rsidP="00886637">
            <w:pPr>
              <w:rPr>
                <w:b/>
                <w:bCs/>
                <w:sz w:val="20"/>
                <w:szCs w:val="20"/>
              </w:rPr>
            </w:pPr>
          </w:p>
        </w:tc>
        <w:tc>
          <w:tcPr>
            <w:tcW w:w="647" w:type="dxa"/>
            <w:tcBorders>
              <w:right w:val="dotted" w:sz="4" w:space="0" w:color="auto"/>
            </w:tcBorders>
            <w:vAlign w:val="center"/>
          </w:tcPr>
          <w:p w14:paraId="513965E2"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4586322E" w14:textId="77777777" w:rsidR="00886637" w:rsidRPr="00FE6900" w:rsidRDefault="00886637" w:rsidP="00C43530">
            <w:pPr>
              <w:jc w:val="center"/>
              <w:rPr>
                <w:sz w:val="20"/>
                <w:szCs w:val="20"/>
              </w:rPr>
            </w:pPr>
          </w:p>
        </w:tc>
        <w:tc>
          <w:tcPr>
            <w:tcW w:w="2081" w:type="dxa"/>
          </w:tcPr>
          <w:p w14:paraId="22067814" w14:textId="4362EF61" w:rsidR="00886637" w:rsidRPr="00FE6900" w:rsidRDefault="00886637" w:rsidP="00886637">
            <w:pPr>
              <w:rPr>
                <w:sz w:val="20"/>
                <w:szCs w:val="20"/>
              </w:rPr>
            </w:pPr>
          </w:p>
        </w:tc>
        <w:tc>
          <w:tcPr>
            <w:tcW w:w="693" w:type="dxa"/>
            <w:tcBorders>
              <w:right w:val="dotted" w:sz="4" w:space="0" w:color="auto"/>
            </w:tcBorders>
            <w:vAlign w:val="center"/>
          </w:tcPr>
          <w:p w14:paraId="6D395D19"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432A6667"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4CB56D03" w14:textId="53E63FCC" w:rsidR="00886637" w:rsidRPr="00FE6900" w:rsidRDefault="00886637" w:rsidP="00C43530">
            <w:pPr>
              <w:jc w:val="center"/>
              <w:rPr>
                <w:sz w:val="20"/>
                <w:szCs w:val="20"/>
              </w:rPr>
            </w:pPr>
          </w:p>
        </w:tc>
        <w:tc>
          <w:tcPr>
            <w:tcW w:w="699" w:type="dxa"/>
            <w:tcBorders>
              <w:left w:val="dotted" w:sz="4" w:space="0" w:color="auto"/>
            </w:tcBorders>
            <w:vAlign w:val="center"/>
          </w:tcPr>
          <w:p w14:paraId="136BB68E"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6723D957" w14:textId="217B54AA" w:rsidR="00886637" w:rsidRPr="00FE6900" w:rsidRDefault="00886637" w:rsidP="00C43530">
            <w:pPr>
              <w:jc w:val="center"/>
              <w:rPr>
                <w:sz w:val="20"/>
                <w:szCs w:val="20"/>
              </w:rPr>
            </w:pPr>
          </w:p>
        </w:tc>
        <w:tc>
          <w:tcPr>
            <w:tcW w:w="748" w:type="dxa"/>
            <w:tcBorders>
              <w:left w:val="dotted" w:sz="4" w:space="0" w:color="auto"/>
            </w:tcBorders>
            <w:vAlign w:val="center"/>
          </w:tcPr>
          <w:p w14:paraId="685B2D3B" w14:textId="77777777" w:rsidR="00886637" w:rsidRPr="00FE6900" w:rsidRDefault="00886637" w:rsidP="00C43530">
            <w:pPr>
              <w:jc w:val="center"/>
              <w:rPr>
                <w:sz w:val="20"/>
                <w:szCs w:val="20"/>
              </w:rPr>
            </w:pPr>
          </w:p>
        </w:tc>
        <w:tc>
          <w:tcPr>
            <w:tcW w:w="4075" w:type="dxa"/>
          </w:tcPr>
          <w:p w14:paraId="6555C2DC" w14:textId="31BE3099" w:rsidR="00886637" w:rsidRPr="00FE6900" w:rsidRDefault="00886637" w:rsidP="00886637">
            <w:pPr>
              <w:rPr>
                <w:sz w:val="20"/>
                <w:szCs w:val="20"/>
              </w:rPr>
            </w:pPr>
          </w:p>
        </w:tc>
      </w:tr>
      <w:tr w:rsidR="00354F5E" w:rsidRPr="00FE6900" w14:paraId="726B701B" w14:textId="77777777" w:rsidTr="00C43530">
        <w:tc>
          <w:tcPr>
            <w:tcW w:w="2547" w:type="dxa"/>
          </w:tcPr>
          <w:p w14:paraId="4DD53EF4" w14:textId="69819076" w:rsidR="00354F5E" w:rsidRDefault="00354F5E" w:rsidP="00886637">
            <w:pPr>
              <w:rPr>
                <w:b/>
                <w:bCs/>
                <w:sz w:val="20"/>
                <w:szCs w:val="20"/>
              </w:rPr>
            </w:pPr>
            <w:r>
              <w:rPr>
                <w:b/>
                <w:bCs/>
                <w:sz w:val="20"/>
                <w:szCs w:val="20"/>
              </w:rPr>
              <w:t>Arbeitsort zur Medikamenten-vorbereitung</w:t>
            </w:r>
          </w:p>
        </w:tc>
        <w:tc>
          <w:tcPr>
            <w:tcW w:w="647" w:type="dxa"/>
            <w:tcBorders>
              <w:right w:val="dotted" w:sz="4" w:space="0" w:color="auto"/>
            </w:tcBorders>
            <w:vAlign w:val="center"/>
          </w:tcPr>
          <w:p w14:paraId="08DCEBD6" w14:textId="77777777" w:rsidR="00354F5E" w:rsidRPr="00FE6900" w:rsidRDefault="00354F5E" w:rsidP="00C43530">
            <w:pPr>
              <w:jc w:val="center"/>
              <w:rPr>
                <w:sz w:val="20"/>
                <w:szCs w:val="20"/>
              </w:rPr>
            </w:pPr>
          </w:p>
        </w:tc>
        <w:tc>
          <w:tcPr>
            <w:tcW w:w="648" w:type="dxa"/>
            <w:tcBorders>
              <w:left w:val="dotted" w:sz="4" w:space="0" w:color="auto"/>
            </w:tcBorders>
            <w:vAlign w:val="center"/>
          </w:tcPr>
          <w:p w14:paraId="1E503860" w14:textId="77777777" w:rsidR="00354F5E" w:rsidRPr="00FE6900" w:rsidRDefault="00354F5E" w:rsidP="00C43530">
            <w:pPr>
              <w:jc w:val="center"/>
              <w:rPr>
                <w:sz w:val="20"/>
                <w:szCs w:val="20"/>
              </w:rPr>
            </w:pPr>
          </w:p>
        </w:tc>
        <w:tc>
          <w:tcPr>
            <w:tcW w:w="2081" w:type="dxa"/>
          </w:tcPr>
          <w:p w14:paraId="068F873B" w14:textId="77777777" w:rsidR="00354F5E" w:rsidRPr="00FE6900" w:rsidRDefault="00354F5E" w:rsidP="00886637">
            <w:pPr>
              <w:rPr>
                <w:sz w:val="20"/>
                <w:szCs w:val="20"/>
              </w:rPr>
            </w:pPr>
          </w:p>
        </w:tc>
        <w:tc>
          <w:tcPr>
            <w:tcW w:w="693" w:type="dxa"/>
            <w:tcBorders>
              <w:right w:val="dotted" w:sz="4" w:space="0" w:color="auto"/>
            </w:tcBorders>
            <w:vAlign w:val="center"/>
          </w:tcPr>
          <w:p w14:paraId="4B43996E" w14:textId="77777777" w:rsidR="00354F5E" w:rsidRPr="00FE6900" w:rsidRDefault="00354F5E" w:rsidP="00C43530">
            <w:pPr>
              <w:jc w:val="center"/>
              <w:rPr>
                <w:sz w:val="20"/>
                <w:szCs w:val="20"/>
              </w:rPr>
            </w:pPr>
          </w:p>
        </w:tc>
        <w:tc>
          <w:tcPr>
            <w:tcW w:w="697" w:type="dxa"/>
            <w:tcBorders>
              <w:left w:val="dotted" w:sz="4" w:space="0" w:color="auto"/>
            </w:tcBorders>
            <w:vAlign w:val="center"/>
          </w:tcPr>
          <w:p w14:paraId="7B61F73C" w14:textId="77777777" w:rsidR="00354F5E" w:rsidRPr="00FE6900" w:rsidRDefault="00354F5E" w:rsidP="00C43530">
            <w:pPr>
              <w:jc w:val="center"/>
              <w:rPr>
                <w:sz w:val="20"/>
                <w:szCs w:val="20"/>
              </w:rPr>
            </w:pPr>
          </w:p>
        </w:tc>
        <w:tc>
          <w:tcPr>
            <w:tcW w:w="698" w:type="dxa"/>
            <w:tcBorders>
              <w:right w:val="dotted" w:sz="4" w:space="0" w:color="auto"/>
            </w:tcBorders>
            <w:vAlign w:val="center"/>
          </w:tcPr>
          <w:p w14:paraId="7856B6AC" w14:textId="77777777" w:rsidR="00354F5E" w:rsidRPr="00FE6900" w:rsidRDefault="00354F5E" w:rsidP="00C43530">
            <w:pPr>
              <w:jc w:val="center"/>
              <w:rPr>
                <w:sz w:val="20"/>
                <w:szCs w:val="20"/>
              </w:rPr>
            </w:pPr>
          </w:p>
        </w:tc>
        <w:tc>
          <w:tcPr>
            <w:tcW w:w="699" w:type="dxa"/>
            <w:tcBorders>
              <w:left w:val="dotted" w:sz="4" w:space="0" w:color="auto"/>
            </w:tcBorders>
            <w:vAlign w:val="center"/>
          </w:tcPr>
          <w:p w14:paraId="31AAEAAF" w14:textId="77777777" w:rsidR="00354F5E" w:rsidRPr="00FE6900" w:rsidRDefault="00354F5E" w:rsidP="00C43530">
            <w:pPr>
              <w:jc w:val="center"/>
              <w:rPr>
                <w:sz w:val="20"/>
                <w:szCs w:val="20"/>
              </w:rPr>
            </w:pPr>
          </w:p>
        </w:tc>
        <w:tc>
          <w:tcPr>
            <w:tcW w:w="747" w:type="dxa"/>
            <w:tcBorders>
              <w:right w:val="dotted" w:sz="4" w:space="0" w:color="auto"/>
            </w:tcBorders>
            <w:vAlign w:val="center"/>
          </w:tcPr>
          <w:p w14:paraId="04F9FB58" w14:textId="77777777" w:rsidR="00354F5E" w:rsidRPr="00FE6900" w:rsidRDefault="00354F5E" w:rsidP="00C43530">
            <w:pPr>
              <w:jc w:val="center"/>
              <w:rPr>
                <w:sz w:val="20"/>
                <w:szCs w:val="20"/>
              </w:rPr>
            </w:pPr>
          </w:p>
        </w:tc>
        <w:tc>
          <w:tcPr>
            <w:tcW w:w="748" w:type="dxa"/>
            <w:tcBorders>
              <w:left w:val="dotted" w:sz="4" w:space="0" w:color="auto"/>
            </w:tcBorders>
            <w:vAlign w:val="center"/>
          </w:tcPr>
          <w:p w14:paraId="052C0230" w14:textId="77777777" w:rsidR="00354F5E" w:rsidRPr="00FE6900" w:rsidRDefault="00354F5E" w:rsidP="00C43530">
            <w:pPr>
              <w:jc w:val="center"/>
              <w:rPr>
                <w:sz w:val="20"/>
                <w:szCs w:val="20"/>
              </w:rPr>
            </w:pPr>
          </w:p>
        </w:tc>
        <w:tc>
          <w:tcPr>
            <w:tcW w:w="4075" w:type="dxa"/>
          </w:tcPr>
          <w:p w14:paraId="045CAD27" w14:textId="77777777" w:rsidR="00354F5E" w:rsidRPr="00FE6900" w:rsidRDefault="00354F5E" w:rsidP="00886637">
            <w:pPr>
              <w:rPr>
                <w:sz w:val="20"/>
                <w:szCs w:val="20"/>
              </w:rPr>
            </w:pPr>
          </w:p>
        </w:tc>
      </w:tr>
      <w:tr w:rsidR="004B3868" w:rsidRPr="00FE6900" w14:paraId="4BE89983" w14:textId="77777777" w:rsidTr="00C43530">
        <w:tc>
          <w:tcPr>
            <w:tcW w:w="2547" w:type="dxa"/>
          </w:tcPr>
          <w:p w14:paraId="19987C1C" w14:textId="77777777" w:rsidR="004B3868" w:rsidRDefault="004B3868" w:rsidP="00886637">
            <w:pPr>
              <w:rPr>
                <w:b/>
                <w:bCs/>
                <w:sz w:val="20"/>
                <w:szCs w:val="20"/>
              </w:rPr>
            </w:pPr>
            <w:r>
              <w:rPr>
                <w:b/>
                <w:bCs/>
                <w:sz w:val="20"/>
                <w:szCs w:val="20"/>
              </w:rPr>
              <w:t>Pflegebad</w:t>
            </w:r>
          </w:p>
          <w:p w14:paraId="471F2005" w14:textId="40BFCFED" w:rsidR="007F475B" w:rsidRDefault="007F475B" w:rsidP="00886637">
            <w:pPr>
              <w:rPr>
                <w:b/>
                <w:bCs/>
                <w:sz w:val="20"/>
                <w:szCs w:val="20"/>
              </w:rPr>
            </w:pPr>
          </w:p>
        </w:tc>
        <w:tc>
          <w:tcPr>
            <w:tcW w:w="647" w:type="dxa"/>
            <w:tcBorders>
              <w:right w:val="dotted" w:sz="4" w:space="0" w:color="auto"/>
            </w:tcBorders>
            <w:vAlign w:val="center"/>
          </w:tcPr>
          <w:p w14:paraId="101C37A3" w14:textId="77777777" w:rsidR="004B3868" w:rsidRPr="00FE6900" w:rsidRDefault="004B3868" w:rsidP="00C43530">
            <w:pPr>
              <w:jc w:val="center"/>
              <w:rPr>
                <w:sz w:val="20"/>
                <w:szCs w:val="20"/>
              </w:rPr>
            </w:pPr>
          </w:p>
        </w:tc>
        <w:tc>
          <w:tcPr>
            <w:tcW w:w="648" w:type="dxa"/>
            <w:tcBorders>
              <w:left w:val="dotted" w:sz="4" w:space="0" w:color="auto"/>
            </w:tcBorders>
            <w:vAlign w:val="center"/>
          </w:tcPr>
          <w:p w14:paraId="258F1732" w14:textId="77777777" w:rsidR="004B3868" w:rsidRPr="00FE6900" w:rsidRDefault="004B3868" w:rsidP="00C43530">
            <w:pPr>
              <w:jc w:val="center"/>
              <w:rPr>
                <w:sz w:val="20"/>
                <w:szCs w:val="20"/>
              </w:rPr>
            </w:pPr>
          </w:p>
        </w:tc>
        <w:tc>
          <w:tcPr>
            <w:tcW w:w="2081" w:type="dxa"/>
          </w:tcPr>
          <w:p w14:paraId="7D79AEBB" w14:textId="77777777" w:rsidR="004B3868" w:rsidRPr="00FE6900" w:rsidRDefault="004B3868" w:rsidP="00886637">
            <w:pPr>
              <w:rPr>
                <w:sz w:val="20"/>
                <w:szCs w:val="20"/>
              </w:rPr>
            </w:pPr>
          </w:p>
        </w:tc>
        <w:tc>
          <w:tcPr>
            <w:tcW w:w="693" w:type="dxa"/>
            <w:tcBorders>
              <w:right w:val="dotted" w:sz="4" w:space="0" w:color="auto"/>
            </w:tcBorders>
            <w:vAlign w:val="center"/>
          </w:tcPr>
          <w:p w14:paraId="40312668" w14:textId="77777777" w:rsidR="004B3868" w:rsidRPr="00FE6900" w:rsidRDefault="004B3868" w:rsidP="00C43530">
            <w:pPr>
              <w:jc w:val="center"/>
              <w:rPr>
                <w:sz w:val="20"/>
                <w:szCs w:val="20"/>
              </w:rPr>
            </w:pPr>
          </w:p>
        </w:tc>
        <w:tc>
          <w:tcPr>
            <w:tcW w:w="697" w:type="dxa"/>
            <w:tcBorders>
              <w:left w:val="dotted" w:sz="4" w:space="0" w:color="auto"/>
            </w:tcBorders>
            <w:vAlign w:val="center"/>
          </w:tcPr>
          <w:p w14:paraId="389B41F8" w14:textId="77777777" w:rsidR="004B3868" w:rsidRPr="00FE6900" w:rsidRDefault="004B3868" w:rsidP="00C43530">
            <w:pPr>
              <w:jc w:val="center"/>
              <w:rPr>
                <w:sz w:val="20"/>
                <w:szCs w:val="20"/>
              </w:rPr>
            </w:pPr>
          </w:p>
        </w:tc>
        <w:tc>
          <w:tcPr>
            <w:tcW w:w="698" w:type="dxa"/>
            <w:tcBorders>
              <w:right w:val="dotted" w:sz="4" w:space="0" w:color="auto"/>
            </w:tcBorders>
            <w:vAlign w:val="center"/>
          </w:tcPr>
          <w:p w14:paraId="373E86EF" w14:textId="77777777" w:rsidR="004B3868" w:rsidRPr="00FE6900" w:rsidRDefault="004B3868" w:rsidP="00C43530">
            <w:pPr>
              <w:jc w:val="center"/>
              <w:rPr>
                <w:sz w:val="20"/>
                <w:szCs w:val="20"/>
              </w:rPr>
            </w:pPr>
          </w:p>
        </w:tc>
        <w:tc>
          <w:tcPr>
            <w:tcW w:w="699" w:type="dxa"/>
            <w:tcBorders>
              <w:left w:val="dotted" w:sz="4" w:space="0" w:color="auto"/>
            </w:tcBorders>
            <w:vAlign w:val="center"/>
          </w:tcPr>
          <w:p w14:paraId="74CB4F5F" w14:textId="77777777" w:rsidR="004B3868" w:rsidRPr="00FE6900" w:rsidRDefault="004B3868" w:rsidP="00C43530">
            <w:pPr>
              <w:jc w:val="center"/>
              <w:rPr>
                <w:sz w:val="20"/>
                <w:szCs w:val="20"/>
              </w:rPr>
            </w:pPr>
          </w:p>
        </w:tc>
        <w:tc>
          <w:tcPr>
            <w:tcW w:w="747" w:type="dxa"/>
            <w:tcBorders>
              <w:right w:val="dotted" w:sz="4" w:space="0" w:color="auto"/>
            </w:tcBorders>
            <w:vAlign w:val="center"/>
          </w:tcPr>
          <w:p w14:paraId="36B0D378" w14:textId="77777777" w:rsidR="004B3868" w:rsidRPr="00FE6900" w:rsidRDefault="004B3868" w:rsidP="00C43530">
            <w:pPr>
              <w:jc w:val="center"/>
              <w:rPr>
                <w:sz w:val="20"/>
                <w:szCs w:val="20"/>
              </w:rPr>
            </w:pPr>
          </w:p>
        </w:tc>
        <w:tc>
          <w:tcPr>
            <w:tcW w:w="748" w:type="dxa"/>
            <w:tcBorders>
              <w:left w:val="dotted" w:sz="4" w:space="0" w:color="auto"/>
            </w:tcBorders>
            <w:vAlign w:val="center"/>
          </w:tcPr>
          <w:p w14:paraId="38AD620F" w14:textId="77777777" w:rsidR="004B3868" w:rsidRPr="00FE6900" w:rsidRDefault="004B3868" w:rsidP="00C43530">
            <w:pPr>
              <w:jc w:val="center"/>
              <w:rPr>
                <w:sz w:val="20"/>
                <w:szCs w:val="20"/>
              </w:rPr>
            </w:pPr>
          </w:p>
        </w:tc>
        <w:tc>
          <w:tcPr>
            <w:tcW w:w="4075" w:type="dxa"/>
          </w:tcPr>
          <w:p w14:paraId="6E97AD84" w14:textId="77777777" w:rsidR="004B3868" w:rsidRPr="00FE6900" w:rsidRDefault="004B3868" w:rsidP="00886637">
            <w:pPr>
              <w:rPr>
                <w:sz w:val="20"/>
                <w:szCs w:val="20"/>
              </w:rPr>
            </w:pPr>
          </w:p>
        </w:tc>
      </w:tr>
      <w:tr w:rsidR="00354F5E" w:rsidRPr="00FE6900" w14:paraId="3B7F0F7C" w14:textId="77777777" w:rsidTr="00C43530">
        <w:tc>
          <w:tcPr>
            <w:tcW w:w="2547" w:type="dxa"/>
          </w:tcPr>
          <w:p w14:paraId="24388BB6" w14:textId="6FE0C05E" w:rsidR="00354F5E" w:rsidRDefault="001C05A3" w:rsidP="00886637">
            <w:pPr>
              <w:rPr>
                <w:b/>
                <w:bCs/>
                <w:sz w:val="20"/>
                <w:szCs w:val="20"/>
              </w:rPr>
            </w:pPr>
            <w:r>
              <w:rPr>
                <w:b/>
                <w:bCs/>
                <w:sz w:val="20"/>
                <w:szCs w:val="20"/>
              </w:rPr>
              <w:t xml:space="preserve">WC- und </w:t>
            </w:r>
            <w:r w:rsidR="004B3868">
              <w:rPr>
                <w:b/>
                <w:bCs/>
                <w:sz w:val="20"/>
                <w:szCs w:val="20"/>
              </w:rPr>
              <w:t>Sanitärräume</w:t>
            </w:r>
          </w:p>
          <w:p w14:paraId="7A1E55E4" w14:textId="09DDFCD1" w:rsidR="007F475B" w:rsidRDefault="007F475B" w:rsidP="00886637">
            <w:pPr>
              <w:rPr>
                <w:b/>
                <w:bCs/>
                <w:sz w:val="20"/>
                <w:szCs w:val="20"/>
              </w:rPr>
            </w:pPr>
          </w:p>
        </w:tc>
        <w:tc>
          <w:tcPr>
            <w:tcW w:w="647" w:type="dxa"/>
            <w:tcBorders>
              <w:right w:val="dotted" w:sz="4" w:space="0" w:color="auto"/>
            </w:tcBorders>
            <w:vAlign w:val="center"/>
          </w:tcPr>
          <w:p w14:paraId="78D200F0" w14:textId="77777777" w:rsidR="00354F5E" w:rsidRPr="00FE6900" w:rsidRDefault="00354F5E" w:rsidP="00C43530">
            <w:pPr>
              <w:jc w:val="center"/>
              <w:rPr>
                <w:sz w:val="20"/>
                <w:szCs w:val="20"/>
              </w:rPr>
            </w:pPr>
          </w:p>
        </w:tc>
        <w:tc>
          <w:tcPr>
            <w:tcW w:w="648" w:type="dxa"/>
            <w:tcBorders>
              <w:left w:val="dotted" w:sz="4" w:space="0" w:color="auto"/>
            </w:tcBorders>
            <w:vAlign w:val="center"/>
          </w:tcPr>
          <w:p w14:paraId="2B7AF3CB" w14:textId="77777777" w:rsidR="00354F5E" w:rsidRPr="00FE6900" w:rsidRDefault="00354F5E" w:rsidP="00C43530">
            <w:pPr>
              <w:jc w:val="center"/>
              <w:rPr>
                <w:sz w:val="20"/>
                <w:szCs w:val="20"/>
              </w:rPr>
            </w:pPr>
          </w:p>
        </w:tc>
        <w:tc>
          <w:tcPr>
            <w:tcW w:w="2081" w:type="dxa"/>
          </w:tcPr>
          <w:p w14:paraId="26E78F49" w14:textId="77777777" w:rsidR="00354F5E" w:rsidRPr="00FE6900" w:rsidRDefault="00354F5E" w:rsidP="00886637">
            <w:pPr>
              <w:rPr>
                <w:sz w:val="20"/>
                <w:szCs w:val="20"/>
              </w:rPr>
            </w:pPr>
          </w:p>
        </w:tc>
        <w:tc>
          <w:tcPr>
            <w:tcW w:w="693" w:type="dxa"/>
            <w:tcBorders>
              <w:right w:val="dotted" w:sz="4" w:space="0" w:color="auto"/>
            </w:tcBorders>
            <w:vAlign w:val="center"/>
          </w:tcPr>
          <w:p w14:paraId="1C70A383" w14:textId="77777777" w:rsidR="00354F5E" w:rsidRPr="00FE6900" w:rsidRDefault="00354F5E" w:rsidP="00C43530">
            <w:pPr>
              <w:jc w:val="center"/>
              <w:rPr>
                <w:sz w:val="20"/>
                <w:szCs w:val="20"/>
              </w:rPr>
            </w:pPr>
          </w:p>
        </w:tc>
        <w:tc>
          <w:tcPr>
            <w:tcW w:w="697" w:type="dxa"/>
            <w:tcBorders>
              <w:left w:val="dotted" w:sz="4" w:space="0" w:color="auto"/>
            </w:tcBorders>
            <w:vAlign w:val="center"/>
          </w:tcPr>
          <w:p w14:paraId="283D90B7" w14:textId="77777777" w:rsidR="00354F5E" w:rsidRPr="00FE6900" w:rsidRDefault="00354F5E" w:rsidP="00C43530">
            <w:pPr>
              <w:jc w:val="center"/>
              <w:rPr>
                <w:sz w:val="20"/>
                <w:szCs w:val="20"/>
              </w:rPr>
            </w:pPr>
          </w:p>
        </w:tc>
        <w:tc>
          <w:tcPr>
            <w:tcW w:w="698" w:type="dxa"/>
            <w:tcBorders>
              <w:right w:val="dotted" w:sz="4" w:space="0" w:color="auto"/>
            </w:tcBorders>
            <w:vAlign w:val="center"/>
          </w:tcPr>
          <w:p w14:paraId="5CE571D4" w14:textId="77777777" w:rsidR="00354F5E" w:rsidRPr="00FE6900" w:rsidRDefault="00354F5E" w:rsidP="00C43530">
            <w:pPr>
              <w:jc w:val="center"/>
              <w:rPr>
                <w:sz w:val="20"/>
                <w:szCs w:val="20"/>
              </w:rPr>
            </w:pPr>
          </w:p>
        </w:tc>
        <w:tc>
          <w:tcPr>
            <w:tcW w:w="699" w:type="dxa"/>
            <w:tcBorders>
              <w:left w:val="dotted" w:sz="4" w:space="0" w:color="auto"/>
            </w:tcBorders>
            <w:vAlign w:val="center"/>
          </w:tcPr>
          <w:p w14:paraId="694CB871" w14:textId="77777777" w:rsidR="00354F5E" w:rsidRPr="00FE6900" w:rsidRDefault="00354F5E" w:rsidP="00C43530">
            <w:pPr>
              <w:jc w:val="center"/>
              <w:rPr>
                <w:sz w:val="20"/>
                <w:szCs w:val="20"/>
              </w:rPr>
            </w:pPr>
          </w:p>
        </w:tc>
        <w:tc>
          <w:tcPr>
            <w:tcW w:w="747" w:type="dxa"/>
            <w:tcBorders>
              <w:right w:val="dotted" w:sz="4" w:space="0" w:color="auto"/>
            </w:tcBorders>
            <w:vAlign w:val="center"/>
          </w:tcPr>
          <w:p w14:paraId="3F4CAC81" w14:textId="77777777" w:rsidR="00354F5E" w:rsidRPr="00FE6900" w:rsidRDefault="00354F5E" w:rsidP="00C43530">
            <w:pPr>
              <w:jc w:val="center"/>
              <w:rPr>
                <w:sz w:val="20"/>
                <w:szCs w:val="20"/>
              </w:rPr>
            </w:pPr>
          </w:p>
        </w:tc>
        <w:tc>
          <w:tcPr>
            <w:tcW w:w="748" w:type="dxa"/>
            <w:tcBorders>
              <w:left w:val="dotted" w:sz="4" w:space="0" w:color="auto"/>
            </w:tcBorders>
            <w:vAlign w:val="center"/>
          </w:tcPr>
          <w:p w14:paraId="7B82A873" w14:textId="77777777" w:rsidR="00354F5E" w:rsidRPr="00FE6900" w:rsidRDefault="00354F5E" w:rsidP="00C43530">
            <w:pPr>
              <w:jc w:val="center"/>
              <w:rPr>
                <w:sz w:val="20"/>
                <w:szCs w:val="20"/>
              </w:rPr>
            </w:pPr>
          </w:p>
        </w:tc>
        <w:tc>
          <w:tcPr>
            <w:tcW w:w="4075" w:type="dxa"/>
          </w:tcPr>
          <w:p w14:paraId="5E8550F1" w14:textId="77777777" w:rsidR="00354F5E" w:rsidRPr="00FE6900" w:rsidRDefault="00354F5E" w:rsidP="00886637">
            <w:pPr>
              <w:rPr>
                <w:sz w:val="20"/>
                <w:szCs w:val="20"/>
              </w:rPr>
            </w:pPr>
          </w:p>
        </w:tc>
      </w:tr>
      <w:tr w:rsidR="00886637" w:rsidRPr="00FE6900" w14:paraId="48C16B38" w14:textId="77777777" w:rsidTr="00C43530">
        <w:tc>
          <w:tcPr>
            <w:tcW w:w="2547" w:type="dxa"/>
          </w:tcPr>
          <w:p w14:paraId="793C7467" w14:textId="77777777" w:rsidR="00886637" w:rsidRPr="009D4D41" w:rsidRDefault="00886637" w:rsidP="00886637">
            <w:pPr>
              <w:rPr>
                <w:b/>
                <w:bCs/>
                <w:sz w:val="20"/>
                <w:szCs w:val="20"/>
              </w:rPr>
            </w:pPr>
            <w:r w:rsidRPr="009D4D41">
              <w:rPr>
                <w:b/>
                <w:bCs/>
                <w:sz w:val="20"/>
                <w:szCs w:val="20"/>
              </w:rPr>
              <w:t>Eingangsbereich</w:t>
            </w:r>
          </w:p>
          <w:p w14:paraId="5F7F853C" w14:textId="642EFA12" w:rsidR="00886637" w:rsidRPr="009D4D41" w:rsidRDefault="00886637" w:rsidP="00886637">
            <w:pPr>
              <w:rPr>
                <w:b/>
                <w:bCs/>
                <w:sz w:val="20"/>
                <w:szCs w:val="20"/>
              </w:rPr>
            </w:pPr>
          </w:p>
        </w:tc>
        <w:tc>
          <w:tcPr>
            <w:tcW w:w="647" w:type="dxa"/>
            <w:tcBorders>
              <w:right w:val="dotted" w:sz="4" w:space="0" w:color="auto"/>
            </w:tcBorders>
            <w:vAlign w:val="center"/>
          </w:tcPr>
          <w:p w14:paraId="3A27263D"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0A0B882C" w14:textId="77777777" w:rsidR="00886637" w:rsidRPr="00FE6900" w:rsidRDefault="00886637" w:rsidP="00C43530">
            <w:pPr>
              <w:jc w:val="center"/>
              <w:rPr>
                <w:sz w:val="20"/>
                <w:szCs w:val="20"/>
              </w:rPr>
            </w:pPr>
          </w:p>
        </w:tc>
        <w:tc>
          <w:tcPr>
            <w:tcW w:w="2081" w:type="dxa"/>
          </w:tcPr>
          <w:p w14:paraId="0AF2CB07" w14:textId="6B251E62" w:rsidR="00886637" w:rsidRPr="00FE6900" w:rsidRDefault="00886637" w:rsidP="00886637">
            <w:pPr>
              <w:rPr>
                <w:sz w:val="20"/>
                <w:szCs w:val="20"/>
              </w:rPr>
            </w:pPr>
          </w:p>
        </w:tc>
        <w:tc>
          <w:tcPr>
            <w:tcW w:w="693" w:type="dxa"/>
            <w:tcBorders>
              <w:right w:val="dotted" w:sz="4" w:space="0" w:color="auto"/>
            </w:tcBorders>
            <w:vAlign w:val="center"/>
          </w:tcPr>
          <w:p w14:paraId="1F638F5B"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3FB81E52"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497F584C" w14:textId="7EB34DAF" w:rsidR="00886637" w:rsidRPr="00FE6900" w:rsidRDefault="00886637" w:rsidP="00C43530">
            <w:pPr>
              <w:jc w:val="center"/>
              <w:rPr>
                <w:sz w:val="20"/>
                <w:szCs w:val="20"/>
              </w:rPr>
            </w:pPr>
          </w:p>
        </w:tc>
        <w:tc>
          <w:tcPr>
            <w:tcW w:w="699" w:type="dxa"/>
            <w:tcBorders>
              <w:left w:val="dotted" w:sz="4" w:space="0" w:color="auto"/>
            </w:tcBorders>
            <w:vAlign w:val="center"/>
          </w:tcPr>
          <w:p w14:paraId="18456213"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356B24F7" w14:textId="355BA7E9" w:rsidR="00886637" w:rsidRPr="00FE6900" w:rsidRDefault="00886637" w:rsidP="00C43530">
            <w:pPr>
              <w:jc w:val="center"/>
              <w:rPr>
                <w:sz w:val="20"/>
                <w:szCs w:val="20"/>
              </w:rPr>
            </w:pPr>
          </w:p>
        </w:tc>
        <w:tc>
          <w:tcPr>
            <w:tcW w:w="748" w:type="dxa"/>
            <w:tcBorders>
              <w:left w:val="dotted" w:sz="4" w:space="0" w:color="auto"/>
            </w:tcBorders>
            <w:vAlign w:val="center"/>
          </w:tcPr>
          <w:p w14:paraId="71D91CC9" w14:textId="77777777" w:rsidR="00886637" w:rsidRPr="00FE6900" w:rsidRDefault="00886637" w:rsidP="00C43530">
            <w:pPr>
              <w:jc w:val="center"/>
              <w:rPr>
                <w:sz w:val="20"/>
                <w:szCs w:val="20"/>
              </w:rPr>
            </w:pPr>
          </w:p>
        </w:tc>
        <w:tc>
          <w:tcPr>
            <w:tcW w:w="4075" w:type="dxa"/>
          </w:tcPr>
          <w:p w14:paraId="6A75EAE6" w14:textId="179608B7" w:rsidR="00886637" w:rsidRPr="00FE6900" w:rsidRDefault="00886637" w:rsidP="00886637">
            <w:pPr>
              <w:rPr>
                <w:sz w:val="20"/>
                <w:szCs w:val="20"/>
              </w:rPr>
            </w:pPr>
          </w:p>
        </w:tc>
      </w:tr>
      <w:tr w:rsidR="00886637" w:rsidRPr="00FE6900" w14:paraId="4F117358" w14:textId="77777777" w:rsidTr="00C43530">
        <w:tc>
          <w:tcPr>
            <w:tcW w:w="2547" w:type="dxa"/>
          </w:tcPr>
          <w:p w14:paraId="5E53D0BF" w14:textId="77777777" w:rsidR="00886637" w:rsidRPr="009D4D41" w:rsidRDefault="00886637" w:rsidP="00886637">
            <w:pPr>
              <w:rPr>
                <w:b/>
                <w:bCs/>
                <w:sz w:val="20"/>
                <w:szCs w:val="20"/>
              </w:rPr>
            </w:pPr>
            <w:r w:rsidRPr="009D4D41">
              <w:rPr>
                <w:b/>
                <w:bCs/>
                <w:sz w:val="20"/>
                <w:szCs w:val="20"/>
              </w:rPr>
              <w:t>Pflegearbeitswagen</w:t>
            </w:r>
          </w:p>
          <w:p w14:paraId="4C1F3014" w14:textId="52C4ADFE" w:rsidR="00886637" w:rsidRPr="009D4D41" w:rsidRDefault="00886637" w:rsidP="00886637">
            <w:pPr>
              <w:rPr>
                <w:b/>
                <w:bCs/>
                <w:sz w:val="20"/>
                <w:szCs w:val="20"/>
              </w:rPr>
            </w:pPr>
          </w:p>
        </w:tc>
        <w:tc>
          <w:tcPr>
            <w:tcW w:w="647" w:type="dxa"/>
            <w:tcBorders>
              <w:right w:val="dotted" w:sz="4" w:space="0" w:color="auto"/>
            </w:tcBorders>
            <w:vAlign w:val="center"/>
          </w:tcPr>
          <w:p w14:paraId="6384564B"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5457B028" w14:textId="77777777" w:rsidR="00886637" w:rsidRPr="00FE6900" w:rsidRDefault="00886637" w:rsidP="00C43530">
            <w:pPr>
              <w:jc w:val="center"/>
              <w:rPr>
                <w:sz w:val="20"/>
                <w:szCs w:val="20"/>
              </w:rPr>
            </w:pPr>
          </w:p>
        </w:tc>
        <w:tc>
          <w:tcPr>
            <w:tcW w:w="2081" w:type="dxa"/>
          </w:tcPr>
          <w:p w14:paraId="66EF62B8" w14:textId="5A0A331C" w:rsidR="00886637" w:rsidRPr="00FE6900" w:rsidRDefault="00886637" w:rsidP="00886637">
            <w:pPr>
              <w:rPr>
                <w:sz w:val="20"/>
                <w:szCs w:val="20"/>
              </w:rPr>
            </w:pPr>
          </w:p>
        </w:tc>
        <w:tc>
          <w:tcPr>
            <w:tcW w:w="693" w:type="dxa"/>
            <w:tcBorders>
              <w:right w:val="dotted" w:sz="4" w:space="0" w:color="auto"/>
            </w:tcBorders>
            <w:vAlign w:val="center"/>
          </w:tcPr>
          <w:p w14:paraId="08AB2721"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53206054"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2908E140" w14:textId="02A37085" w:rsidR="00886637" w:rsidRPr="00FE6900" w:rsidRDefault="00886637" w:rsidP="00C43530">
            <w:pPr>
              <w:jc w:val="center"/>
              <w:rPr>
                <w:sz w:val="20"/>
                <w:szCs w:val="20"/>
              </w:rPr>
            </w:pPr>
          </w:p>
        </w:tc>
        <w:tc>
          <w:tcPr>
            <w:tcW w:w="699" w:type="dxa"/>
            <w:tcBorders>
              <w:left w:val="dotted" w:sz="4" w:space="0" w:color="auto"/>
            </w:tcBorders>
            <w:vAlign w:val="center"/>
          </w:tcPr>
          <w:p w14:paraId="21194FB6"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54B619EF" w14:textId="764A728C" w:rsidR="00886637" w:rsidRPr="00FE6900" w:rsidRDefault="00886637" w:rsidP="00C43530">
            <w:pPr>
              <w:jc w:val="center"/>
              <w:rPr>
                <w:sz w:val="20"/>
                <w:szCs w:val="20"/>
              </w:rPr>
            </w:pPr>
          </w:p>
        </w:tc>
        <w:tc>
          <w:tcPr>
            <w:tcW w:w="748" w:type="dxa"/>
            <w:tcBorders>
              <w:left w:val="dotted" w:sz="4" w:space="0" w:color="auto"/>
            </w:tcBorders>
            <w:vAlign w:val="center"/>
          </w:tcPr>
          <w:p w14:paraId="03DA5DE5" w14:textId="77777777" w:rsidR="00886637" w:rsidRPr="00FE6900" w:rsidRDefault="00886637" w:rsidP="00C43530">
            <w:pPr>
              <w:jc w:val="center"/>
              <w:rPr>
                <w:sz w:val="20"/>
                <w:szCs w:val="20"/>
              </w:rPr>
            </w:pPr>
          </w:p>
        </w:tc>
        <w:tc>
          <w:tcPr>
            <w:tcW w:w="4075" w:type="dxa"/>
          </w:tcPr>
          <w:p w14:paraId="690DBCD0" w14:textId="61B8A68D" w:rsidR="00886637" w:rsidRPr="00FE6900" w:rsidRDefault="00886637" w:rsidP="00886637">
            <w:pPr>
              <w:rPr>
                <w:sz w:val="20"/>
                <w:szCs w:val="20"/>
              </w:rPr>
            </w:pPr>
          </w:p>
        </w:tc>
      </w:tr>
      <w:tr w:rsidR="00886637" w:rsidRPr="00FE6900" w14:paraId="30856EFE" w14:textId="77777777" w:rsidTr="00C43530">
        <w:tc>
          <w:tcPr>
            <w:tcW w:w="2547" w:type="dxa"/>
          </w:tcPr>
          <w:p w14:paraId="3791C56B" w14:textId="77777777" w:rsidR="00886637" w:rsidRDefault="00886637" w:rsidP="00886637">
            <w:pPr>
              <w:rPr>
                <w:b/>
                <w:bCs/>
                <w:sz w:val="20"/>
                <w:szCs w:val="20"/>
              </w:rPr>
            </w:pPr>
            <w:r>
              <w:rPr>
                <w:b/>
                <w:bCs/>
                <w:sz w:val="20"/>
                <w:szCs w:val="20"/>
              </w:rPr>
              <w:t>Reinigungswagen</w:t>
            </w:r>
          </w:p>
          <w:p w14:paraId="31F76876" w14:textId="0FAE94DE" w:rsidR="00886637" w:rsidRPr="009D4D41" w:rsidRDefault="00886637" w:rsidP="00886637">
            <w:pPr>
              <w:rPr>
                <w:b/>
                <w:bCs/>
                <w:sz w:val="20"/>
                <w:szCs w:val="20"/>
              </w:rPr>
            </w:pPr>
          </w:p>
        </w:tc>
        <w:tc>
          <w:tcPr>
            <w:tcW w:w="647" w:type="dxa"/>
            <w:tcBorders>
              <w:right w:val="dotted" w:sz="4" w:space="0" w:color="auto"/>
            </w:tcBorders>
            <w:vAlign w:val="center"/>
          </w:tcPr>
          <w:p w14:paraId="7B6F43AA"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5AE9CFB2" w14:textId="77777777" w:rsidR="00886637" w:rsidRPr="00FE6900" w:rsidRDefault="00886637" w:rsidP="00C43530">
            <w:pPr>
              <w:jc w:val="center"/>
              <w:rPr>
                <w:sz w:val="20"/>
                <w:szCs w:val="20"/>
              </w:rPr>
            </w:pPr>
          </w:p>
        </w:tc>
        <w:tc>
          <w:tcPr>
            <w:tcW w:w="2081" w:type="dxa"/>
          </w:tcPr>
          <w:p w14:paraId="7683D7ED" w14:textId="74D2ED62" w:rsidR="00886637" w:rsidRPr="00FE6900" w:rsidRDefault="00886637" w:rsidP="00886637">
            <w:pPr>
              <w:rPr>
                <w:sz w:val="20"/>
                <w:szCs w:val="20"/>
              </w:rPr>
            </w:pPr>
          </w:p>
        </w:tc>
        <w:tc>
          <w:tcPr>
            <w:tcW w:w="693" w:type="dxa"/>
            <w:tcBorders>
              <w:right w:val="dotted" w:sz="4" w:space="0" w:color="auto"/>
            </w:tcBorders>
            <w:vAlign w:val="center"/>
          </w:tcPr>
          <w:p w14:paraId="3AFF9303"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0782D952"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79B7B3ED" w14:textId="0355A40B" w:rsidR="00886637" w:rsidRPr="00FE6900" w:rsidRDefault="00886637" w:rsidP="00C43530">
            <w:pPr>
              <w:jc w:val="center"/>
              <w:rPr>
                <w:sz w:val="20"/>
                <w:szCs w:val="20"/>
              </w:rPr>
            </w:pPr>
          </w:p>
        </w:tc>
        <w:tc>
          <w:tcPr>
            <w:tcW w:w="699" w:type="dxa"/>
            <w:tcBorders>
              <w:left w:val="dotted" w:sz="4" w:space="0" w:color="auto"/>
            </w:tcBorders>
            <w:vAlign w:val="center"/>
          </w:tcPr>
          <w:p w14:paraId="556D809A"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177E8323" w14:textId="5C5F7738" w:rsidR="00886637" w:rsidRPr="00FE6900" w:rsidRDefault="00886637" w:rsidP="00C43530">
            <w:pPr>
              <w:jc w:val="center"/>
              <w:rPr>
                <w:sz w:val="20"/>
                <w:szCs w:val="20"/>
              </w:rPr>
            </w:pPr>
          </w:p>
        </w:tc>
        <w:tc>
          <w:tcPr>
            <w:tcW w:w="748" w:type="dxa"/>
            <w:tcBorders>
              <w:left w:val="dotted" w:sz="4" w:space="0" w:color="auto"/>
            </w:tcBorders>
            <w:vAlign w:val="center"/>
          </w:tcPr>
          <w:p w14:paraId="48ABE5C4" w14:textId="77777777" w:rsidR="00886637" w:rsidRPr="00FE6900" w:rsidRDefault="00886637" w:rsidP="00C43530">
            <w:pPr>
              <w:jc w:val="center"/>
              <w:rPr>
                <w:sz w:val="20"/>
                <w:szCs w:val="20"/>
              </w:rPr>
            </w:pPr>
          </w:p>
        </w:tc>
        <w:tc>
          <w:tcPr>
            <w:tcW w:w="4075" w:type="dxa"/>
          </w:tcPr>
          <w:p w14:paraId="6B7988E3" w14:textId="024C6ADA" w:rsidR="00886637" w:rsidRPr="00FE6900" w:rsidRDefault="00886637" w:rsidP="00886637">
            <w:pPr>
              <w:rPr>
                <w:sz w:val="20"/>
                <w:szCs w:val="20"/>
              </w:rPr>
            </w:pPr>
          </w:p>
        </w:tc>
      </w:tr>
      <w:tr w:rsidR="00886637" w:rsidRPr="00FE6900" w14:paraId="0DD013CC" w14:textId="77777777" w:rsidTr="00C43530">
        <w:tc>
          <w:tcPr>
            <w:tcW w:w="2547" w:type="dxa"/>
          </w:tcPr>
          <w:p w14:paraId="5E7F3632" w14:textId="00DB037E" w:rsidR="00886637" w:rsidRPr="009D4D41" w:rsidRDefault="00886637" w:rsidP="00886637">
            <w:pPr>
              <w:rPr>
                <w:b/>
                <w:bCs/>
                <w:sz w:val="20"/>
                <w:szCs w:val="20"/>
              </w:rPr>
            </w:pPr>
            <w:r w:rsidRPr="009D4D41">
              <w:rPr>
                <w:b/>
                <w:bCs/>
                <w:sz w:val="20"/>
                <w:szCs w:val="20"/>
              </w:rPr>
              <w:t>Kittelflasche</w:t>
            </w:r>
            <w:r>
              <w:rPr>
                <w:b/>
                <w:bCs/>
                <w:sz w:val="20"/>
                <w:szCs w:val="20"/>
              </w:rPr>
              <w:t>n</w:t>
            </w:r>
          </w:p>
          <w:p w14:paraId="54A89B0D" w14:textId="11B4C1E5" w:rsidR="00886637" w:rsidRPr="009D4D41" w:rsidRDefault="00886637" w:rsidP="00886637">
            <w:pPr>
              <w:rPr>
                <w:b/>
                <w:bCs/>
                <w:sz w:val="20"/>
                <w:szCs w:val="20"/>
              </w:rPr>
            </w:pPr>
          </w:p>
        </w:tc>
        <w:tc>
          <w:tcPr>
            <w:tcW w:w="647" w:type="dxa"/>
            <w:tcBorders>
              <w:right w:val="dotted" w:sz="4" w:space="0" w:color="auto"/>
            </w:tcBorders>
            <w:vAlign w:val="center"/>
          </w:tcPr>
          <w:p w14:paraId="6351285F"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7EB0557A" w14:textId="77777777" w:rsidR="00886637" w:rsidRPr="00FE6900" w:rsidRDefault="00886637" w:rsidP="00C43530">
            <w:pPr>
              <w:jc w:val="center"/>
              <w:rPr>
                <w:sz w:val="20"/>
                <w:szCs w:val="20"/>
              </w:rPr>
            </w:pPr>
          </w:p>
        </w:tc>
        <w:tc>
          <w:tcPr>
            <w:tcW w:w="2081" w:type="dxa"/>
          </w:tcPr>
          <w:p w14:paraId="3B86BEDF" w14:textId="0CA7067B" w:rsidR="00886637" w:rsidRPr="00FE6900" w:rsidRDefault="00886637" w:rsidP="00886637">
            <w:pPr>
              <w:rPr>
                <w:sz w:val="20"/>
                <w:szCs w:val="20"/>
              </w:rPr>
            </w:pPr>
          </w:p>
        </w:tc>
        <w:tc>
          <w:tcPr>
            <w:tcW w:w="693" w:type="dxa"/>
            <w:tcBorders>
              <w:right w:val="dotted" w:sz="4" w:space="0" w:color="auto"/>
            </w:tcBorders>
            <w:vAlign w:val="center"/>
          </w:tcPr>
          <w:p w14:paraId="3B553C3E"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3F9D9F83"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4FF4D816" w14:textId="05C05C32" w:rsidR="00886637" w:rsidRPr="00FE6900" w:rsidRDefault="00886637" w:rsidP="00C43530">
            <w:pPr>
              <w:jc w:val="center"/>
              <w:rPr>
                <w:sz w:val="20"/>
                <w:szCs w:val="20"/>
              </w:rPr>
            </w:pPr>
          </w:p>
        </w:tc>
        <w:tc>
          <w:tcPr>
            <w:tcW w:w="699" w:type="dxa"/>
            <w:tcBorders>
              <w:left w:val="dotted" w:sz="4" w:space="0" w:color="auto"/>
            </w:tcBorders>
            <w:vAlign w:val="center"/>
          </w:tcPr>
          <w:p w14:paraId="786B5D20"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7F129B5B" w14:textId="25318942" w:rsidR="00886637" w:rsidRPr="00FE6900" w:rsidRDefault="00886637" w:rsidP="00C43530">
            <w:pPr>
              <w:jc w:val="center"/>
              <w:rPr>
                <w:sz w:val="20"/>
                <w:szCs w:val="20"/>
              </w:rPr>
            </w:pPr>
          </w:p>
        </w:tc>
        <w:tc>
          <w:tcPr>
            <w:tcW w:w="748" w:type="dxa"/>
            <w:tcBorders>
              <w:left w:val="dotted" w:sz="4" w:space="0" w:color="auto"/>
            </w:tcBorders>
            <w:vAlign w:val="center"/>
          </w:tcPr>
          <w:p w14:paraId="58E909D3" w14:textId="77777777" w:rsidR="00886637" w:rsidRPr="00FE6900" w:rsidRDefault="00886637" w:rsidP="00C43530">
            <w:pPr>
              <w:jc w:val="center"/>
              <w:rPr>
                <w:sz w:val="20"/>
                <w:szCs w:val="20"/>
              </w:rPr>
            </w:pPr>
          </w:p>
        </w:tc>
        <w:tc>
          <w:tcPr>
            <w:tcW w:w="4075" w:type="dxa"/>
          </w:tcPr>
          <w:p w14:paraId="07DEEA52" w14:textId="6E0F3820" w:rsidR="00886637" w:rsidRPr="00FE6900" w:rsidRDefault="00886637" w:rsidP="00886637">
            <w:pPr>
              <w:rPr>
                <w:sz w:val="20"/>
                <w:szCs w:val="20"/>
              </w:rPr>
            </w:pPr>
          </w:p>
        </w:tc>
      </w:tr>
      <w:tr w:rsidR="00886637" w:rsidRPr="00FE6900" w14:paraId="4CDC8ACD" w14:textId="77777777" w:rsidTr="00C43530">
        <w:tc>
          <w:tcPr>
            <w:tcW w:w="2547" w:type="dxa"/>
          </w:tcPr>
          <w:p w14:paraId="39C43CC7" w14:textId="3B8D2A4B" w:rsidR="00886637" w:rsidRDefault="00886637" w:rsidP="00886637">
            <w:pPr>
              <w:rPr>
                <w:b/>
                <w:bCs/>
                <w:sz w:val="20"/>
                <w:szCs w:val="20"/>
              </w:rPr>
            </w:pPr>
            <w:r>
              <w:rPr>
                <w:b/>
                <w:bCs/>
                <w:sz w:val="20"/>
                <w:szCs w:val="20"/>
              </w:rPr>
              <w:t>Abfall-(Zwischen</w:t>
            </w:r>
            <w:r w:rsidR="00232C67">
              <w:rPr>
                <w:b/>
                <w:bCs/>
                <w:sz w:val="20"/>
                <w:szCs w:val="20"/>
              </w:rPr>
              <w:t>-</w:t>
            </w:r>
            <w:r>
              <w:rPr>
                <w:b/>
                <w:bCs/>
                <w:sz w:val="20"/>
                <w:szCs w:val="20"/>
              </w:rPr>
              <w:t>)</w:t>
            </w:r>
            <w:r w:rsidR="00232C67">
              <w:rPr>
                <w:b/>
                <w:bCs/>
                <w:sz w:val="20"/>
                <w:szCs w:val="20"/>
              </w:rPr>
              <w:t xml:space="preserve"> </w:t>
            </w:r>
            <w:r>
              <w:rPr>
                <w:b/>
                <w:bCs/>
                <w:sz w:val="20"/>
                <w:szCs w:val="20"/>
              </w:rPr>
              <w:t>lager</w:t>
            </w:r>
          </w:p>
          <w:p w14:paraId="1C63A59D" w14:textId="2100E0FE" w:rsidR="00886637" w:rsidRPr="009D4D41" w:rsidRDefault="00886637" w:rsidP="00886637">
            <w:pPr>
              <w:rPr>
                <w:b/>
                <w:bCs/>
                <w:sz w:val="20"/>
                <w:szCs w:val="20"/>
              </w:rPr>
            </w:pPr>
          </w:p>
        </w:tc>
        <w:tc>
          <w:tcPr>
            <w:tcW w:w="647" w:type="dxa"/>
            <w:tcBorders>
              <w:right w:val="dotted" w:sz="4" w:space="0" w:color="auto"/>
            </w:tcBorders>
            <w:vAlign w:val="center"/>
          </w:tcPr>
          <w:p w14:paraId="35D53494"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46DE2E75" w14:textId="77777777" w:rsidR="00886637" w:rsidRPr="00FE6900" w:rsidRDefault="00886637" w:rsidP="00C43530">
            <w:pPr>
              <w:jc w:val="center"/>
              <w:rPr>
                <w:sz w:val="20"/>
                <w:szCs w:val="20"/>
              </w:rPr>
            </w:pPr>
          </w:p>
        </w:tc>
        <w:tc>
          <w:tcPr>
            <w:tcW w:w="2081" w:type="dxa"/>
          </w:tcPr>
          <w:p w14:paraId="4F4EE29D" w14:textId="1DFB2599" w:rsidR="00886637" w:rsidRPr="00FE6900" w:rsidRDefault="00886637" w:rsidP="00886637">
            <w:pPr>
              <w:rPr>
                <w:sz w:val="20"/>
                <w:szCs w:val="20"/>
              </w:rPr>
            </w:pPr>
          </w:p>
        </w:tc>
        <w:tc>
          <w:tcPr>
            <w:tcW w:w="693" w:type="dxa"/>
            <w:tcBorders>
              <w:right w:val="dotted" w:sz="4" w:space="0" w:color="auto"/>
            </w:tcBorders>
            <w:vAlign w:val="center"/>
          </w:tcPr>
          <w:p w14:paraId="20587A80"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0D877120"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7D6055B1" w14:textId="5D7FDE7E" w:rsidR="00886637" w:rsidRPr="00FE6900" w:rsidRDefault="00886637" w:rsidP="00C43530">
            <w:pPr>
              <w:jc w:val="center"/>
              <w:rPr>
                <w:sz w:val="20"/>
                <w:szCs w:val="20"/>
              </w:rPr>
            </w:pPr>
          </w:p>
        </w:tc>
        <w:tc>
          <w:tcPr>
            <w:tcW w:w="699" w:type="dxa"/>
            <w:tcBorders>
              <w:left w:val="dotted" w:sz="4" w:space="0" w:color="auto"/>
            </w:tcBorders>
            <w:vAlign w:val="center"/>
          </w:tcPr>
          <w:p w14:paraId="7C0CE854"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73C4554B" w14:textId="0A6266C2" w:rsidR="00886637" w:rsidRPr="00FE6900" w:rsidRDefault="00886637" w:rsidP="00C43530">
            <w:pPr>
              <w:jc w:val="center"/>
              <w:rPr>
                <w:sz w:val="20"/>
                <w:szCs w:val="20"/>
              </w:rPr>
            </w:pPr>
          </w:p>
        </w:tc>
        <w:tc>
          <w:tcPr>
            <w:tcW w:w="748" w:type="dxa"/>
            <w:tcBorders>
              <w:left w:val="dotted" w:sz="4" w:space="0" w:color="auto"/>
            </w:tcBorders>
            <w:vAlign w:val="center"/>
          </w:tcPr>
          <w:p w14:paraId="064FF2C3" w14:textId="77777777" w:rsidR="00886637" w:rsidRPr="00FE6900" w:rsidRDefault="00886637" w:rsidP="00C43530">
            <w:pPr>
              <w:jc w:val="center"/>
              <w:rPr>
                <w:sz w:val="20"/>
                <w:szCs w:val="20"/>
              </w:rPr>
            </w:pPr>
          </w:p>
        </w:tc>
        <w:tc>
          <w:tcPr>
            <w:tcW w:w="4075" w:type="dxa"/>
          </w:tcPr>
          <w:p w14:paraId="4E0910F6" w14:textId="4B89F384" w:rsidR="00886637" w:rsidRPr="00FE6900" w:rsidRDefault="00886637" w:rsidP="00886637">
            <w:pPr>
              <w:rPr>
                <w:sz w:val="20"/>
                <w:szCs w:val="20"/>
              </w:rPr>
            </w:pPr>
          </w:p>
        </w:tc>
      </w:tr>
      <w:tr w:rsidR="00886637" w:rsidRPr="00FE6900" w14:paraId="6DD1CE2E" w14:textId="77777777" w:rsidTr="00C43530">
        <w:tc>
          <w:tcPr>
            <w:tcW w:w="2547" w:type="dxa"/>
          </w:tcPr>
          <w:p w14:paraId="5C592DF2" w14:textId="5D3EF033" w:rsidR="00886637" w:rsidRPr="009D4D41" w:rsidRDefault="00886637" w:rsidP="00886637">
            <w:pPr>
              <w:rPr>
                <w:b/>
                <w:bCs/>
                <w:sz w:val="20"/>
                <w:szCs w:val="20"/>
              </w:rPr>
            </w:pPr>
            <w:r>
              <w:rPr>
                <w:b/>
                <w:bCs/>
                <w:sz w:val="20"/>
                <w:szCs w:val="20"/>
              </w:rPr>
              <w:t>Schmutzwäsche-(Zwischen</w:t>
            </w:r>
            <w:r w:rsidR="00232C67">
              <w:rPr>
                <w:b/>
                <w:bCs/>
                <w:sz w:val="20"/>
                <w:szCs w:val="20"/>
              </w:rPr>
              <w:t>-</w:t>
            </w:r>
            <w:r>
              <w:rPr>
                <w:b/>
                <w:bCs/>
                <w:sz w:val="20"/>
                <w:szCs w:val="20"/>
              </w:rPr>
              <w:t>)</w:t>
            </w:r>
            <w:r w:rsidR="00232C67">
              <w:rPr>
                <w:b/>
                <w:bCs/>
                <w:sz w:val="20"/>
                <w:szCs w:val="20"/>
              </w:rPr>
              <w:t xml:space="preserve"> </w:t>
            </w:r>
            <w:r>
              <w:rPr>
                <w:b/>
                <w:bCs/>
                <w:sz w:val="20"/>
                <w:szCs w:val="20"/>
              </w:rPr>
              <w:t>lager</w:t>
            </w:r>
          </w:p>
        </w:tc>
        <w:tc>
          <w:tcPr>
            <w:tcW w:w="647" w:type="dxa"/>
            <w:tcBorders>
              <w:right w:val="dotted" w:sz="4" w:space="0" w:color="auto"/>
            </w:tcBorders>
            <w:vAlign w:val="center"/>
          </w:tcPr>
          <w:p w14:paraId="64447567"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01F8E025" w14:textId="77777777" w:rsidR="00886637" w:rsidRPr="00FE6900" w:rsidRDefault="00886637" w:rsidP="00C43530">
            <w:pPr>
              <w:jc w:val="center"/>
              <w:rPr>
                <w:sz w:val="20"/>
                <w:szCs w:val="20"/>
              </w:rPr>
            </w:pPr>
          </w:p>
        </w:tc>
        <w:tc>
          <w:tcPr>
            <w:tcW w:w="2081" w:type="dxa"/>
          </w:tcPr>
          <w:p w14:paraId="3158DE1D" w14:textId="52CF9E4D" w:rsidR="00886637" w:rsidRPr="00FE6900" w:rsidRDefault="00886637" w:rsidP="00886637">
            <w:pPr>
              <w:rPr>
                <w:sz w:val="20"/>
                <w:szCs w:val="20"/>
              </w:rPr>
            </w:pPr>
          </w:p>
        </w:tc>
        <w:tc>
          <w:tcPr>
            <w:tcW w:w="693" w:type="dxa"/>
            <w:tcBorders>
              <w:right w:val="dotted" w:sz="4" w:space="0" w:color="auto"/>
            </w:tcBorders>
            <w:vAlign w:val="center"/>
          </w:tcPr>
          <w:p w14:paraId="394DD561"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43F9EA71"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79FFB1B7" w14:textId="0FC998DC" w:rsidR="00886637" w:rsidRPr="00FE6900" w:rsidRDefault="00886637" w:rsidP="00C43530">
            <w:pPr>
              <w:jc w:val="center"/>
              <w:rPr>
                <w:sz w:val="20"/>
                <w:szCs w:val="20"/>
              </w:rPr>
            </w:pPr>
          </w:p>
        </w:tc>
        <w:tc>
          <w:tcPr>
            <w:tcW w:w="699" w:type="dxa"/>
            <w:tcBorders>
              <w:left w:val="dotted" w:sz="4" w:space="0" w:color="auto"/>
            </w:tcBorders>
            <w:vAlign w:val="center"/>
          </w:tcPr>
          <w:p w14:paraId="165EB3B3"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6151C49F" w14:textId="17FB14EE" w:rsidR="00886637" w:rsidRPr="00FE6900" w:rsidRDefault="00886637" w:rsidP="00C43530">
            <w:pPr>
              <w:jc w:val="center"/>
              <w:rPr>
                <w:sz w:val="20"/>
                <w:szCs w:val="20"/>
              </w:rPr>
            </w:pPr>
          </w:p>
        </w:tc>
        <w:tc>
          <w:tcPr>
            <w:tcW w:w="748" w:type="dxa"/>
            <w:tcBorders>
              <w:left w:val="dotted" w:sz="4" w:space="0" w:color="auto"/>
            </w:tcBorders>
            <w:vAlign w:val="center"/>
          </w:tcPr>
          <w:p w14:paraId="5E04889C" w14:textId="77777777" w:rsidR="00886637" w:rsidRPr="00FE6900" w:rsidRDefault="00886637" w:rsidP="00C43530">
            <w:pPr>
              <w:jc w:val="center"/>
              <w:rPr>
                <w:sz w:val="20"/>
                <w:szCs w:val="20"/>
              </w:rPr>
            </w:pPr>
          </w:p>
        </w:tc>
        <w:tc>
          <w:tcPr>
            <w:tcW w:w="4075" w:type="dxa"/>
          </w:tcPr>
          <w:p w14:paraId="18F0ED71" w14:textId="46664F7F" w:rsidR="00886637" w:rsidRPr="00FE6900" w:rsidRDefault="00886637" w:rsidP="00886637">
            <w:pPr>
              <w:rPr>
                <w:sz w:val="20"/>
                <w:szCs w:val="20"/>
              </w:rPr>
            </w:pPr>
          </w:p>
        </w:tc>
      </w:tr>
      <w:tr w:rsidR="00886637" w:rsidRPr="00FE6900" w14:paraId="3A0A5759" w14:textId="77777777" w:rsidTr="00C43530">
        <w:tc>
          <w:tcPr>
            <w:tcW w:w="2547" w:type="dxa"/>
          </w:tcPr>
          <w:p w14:paraId="02BBF458" w14:textId="77777777" w:rsidR="00886637" w:rsidRDefault="00886637" w:rsidP="00886637">
            <w:pPr>
              <w:rPr>
                <w:b/>
                <w:bCs/>
                <w:sz w:val="20"/>
                <w:szCs w:val="20"/>
              </w:rPr>
            </w:pPr>
            <w:r>
              <w:rPr>
                <w:b/>
                <w:bCs/>
                <w:sz w:val="20"/>
                <w:szCs w:val="20"/>
              </w:rPr>
              <w:t>Frischwäschelager</w:t>
            </w:r>
          </w:p>
          <w:p w14:paraId="311118FC" w14:textId="5FF2DAAC" w:rsidR="00886637" w:rsidRPr="009D4D41" w:rsidRDefault="00886637" w:rsidP="00886637">
            <w:pPr>
              <w:rPr>
                <w:b/>
                <w:bCs/>
                <w:sz w:val="20"/>
                <w:szCs w:val="20"/>
              </w:rPr>
            </w:pPr>
          </w:p>
        </w:tc>
        <w:tc>
          <w:tcPr>
            <w:tcW w:w="647" w:type="dxa"/>
            <w:tcBorders>
              <w:right w:val="dotted" w:sz="4" w:space="0" w:color="auto"/>
            </w:tcBorders>
            <w:vAlign w:val="center"/>
          </w:tcPr>
          <w:p w14:paraId="77F842CD"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54D399D6" w14:textId="77777777" w:rsidR="00886637" w:rsidRPr="00FE6900" w:rsidRDefault="00886637" w:rsidP="00C43530">
            <w:pPr>
              <w:jc w:val="center"/>
              <w:rPr>
                <w:sz w:val="20"/>
                <w:szCs w:val="20"/>
              </w:rPr>
            </w:pPr>
          </w:p>
        </w:tc>
        <w:tc>
          <w:tcPr>
            <w:tcW w:w="2081" w:type="dxa"/>
          </w:tcPr>
          <w:p w14:paraId="0A27A8B7" w14:textId="65BE691E" w:rsidR="00886637" w:rsidRPr="00FE6900" w:rsidRDefault="00886637" w:rsidP="00886637">
            <w:pPr>
              <w:rPr>
                <w:sz w:val="20"/>
                <w:szCs w:val="20"/>
              </w:rPr>
            </w:pPr>
          </w:p>
        </w:tc>
        <w:tc>
          <w:tcPr>
            <w:tcW w:w="693" w:type="dxa"/>
            <w:tcBorders>
              <w:right w:val="dotted" w:sz="4" w:space="0" w:color="auto"/>
            </w:tcBorders>
            <w:vAlign w:val="center"/>
          </w:tcPr>
          <w:p w14:paraId="2E8019DF"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7599ABB9"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036D4BFE" w14:textId="5992F3A3" w:rsidR="00886637" w:rsidRPr="00FE6900" w:rsidRDefault="00886637" w:rsidP="00C43530">
            <w:pPr>
              <w:jc w:val="center"/>
              <w:rPr>
                <w:sz w:val="20"/>
                <w:szCs w:val="20"/>
              </w:rPr>
            </w:pPr>
          </w:p>
        </w:tc>
        <w:tc>
          <w:tcPr>
            <w:tcW w:w="699" w:type="dxa"/>
            <w:tcBorders>
              <w:left w:val="dotted" w:sz="4" w:space="0" w:color="auto"/>
            </w:tcBorders>
            <w:vAlign w:val="center"/>
          </w:tcPr>
          <w:p w14:paraId="1289BD4B"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130909CC" w14:textId="19B01105" w:rsidR="00886637" w:rsidRPr="00FE6900" w:rsidRDefault="00886637" w:rsidP="00C43530">
            <w:pPr>
              <w:jc w:val="center"/>
              <w:rPr>
                <w:sz w:val="20"/>
                <w:szCs w:val="20"/>
              </w:rPr>
            </w:pPr>
          </w:p>
        </w:tc>
        <w:tc>
          <w:tcPr>
            <w:tcW w:w="748" w:type="dxa"/>
            <w:tcBorders>
              <w:left w:val="dotted" w:sz="4" w:space="0" w:color="auto"/>
            </w:tcBorders>
            <w:vAlign w:val="center"/>
          </w:tcPr>
          <w:p w14:paraId="4B194511" w14:textId="77777777" w:rsidR="00886637" w:rsidRPr="00FE6900" w:rsidRDefault="00886637" w:rsidP="00C43530">
            <w:pPr>
              <w:jc w:val="center"/>
              <w:rPr>
                <w:sz w:val="20"/>
                <w:szCs w:val="20"/>
              </w:rPr>
            </w:pPr>
          </w:p>
        </w:tc>
        <w:tc>
          <w:tcPr>
            <w:tcW w:w="4075" w:type="dxa"/>
          </w:tcPr>
          <w:p w14:paraId="5CC98544" w14:textId="570738C2" w:rsidR="00886637" w:rsidRPr="00FE6900" w:rsidRDefault="00886637" w:rsidP="00886637">
            <w:pPr>
              <w:rPr>
                <w:sz w:val="20"/>
                <w:szCs w:val="20"/>
              </w:rPr>
            </w:pPr>
          </w:p>
        </w:tc>
      </w:tr>
      <w:tr w:rsidR="00886637" w:rsidRPr="00FE6900" w14:paraId="38C4B797" w14:textId="77777777" w:rsidTr="00C43530">
        <w:tc>
          <w:tcPr>
            <w:tcW w:w="2547" w:type="dxa"/>
          </w:tcPr>
          <w:p w14:paraId="6AA1199B" w14:textId="24D7040B" w:rsidR="00886637" w:rsidRPr="009D4D41" w:rsidRDefault="00886637" w:rsidP="00886637">
            <w:pPr>
              <w:rPr>
                <w:b/>
                <w:bCs/>
                <w:sz w:val="20"/>
                <w:szCs w:val="20"/>
              </w:rPr>
            </w:pPr>
            <w:r>
              <w:rPr>
                <w:b/>
                <w:bCs/>
                <w:sz w:val="20"/>
                <w:szCs w:val="20"/>
              </w:rPr>
              <w:t>Sonstige (Funktions</w:t>
            </w:r>
            <w:r w:rsidR="00232C67">
              <w:rPr>
                <w:b/>
                <w:bCs/>
                <w:sz w:val="20"/>
                <w:szCs w:val="20"/>
              </w:rPr>
              <w:t>-</w:t>
            </w:r>
            <w:r>
              <w:rPr>
                <w:b/>
                <w:bCs/>
                <w:sz w:val="20"/>
                <w:szCs w:val="20"/>
              </w:rPr>
              <w:t>)</w:t>
            </w:r>
            <w:r w:rsidR="00232C67">
              <w:rPr>
                <w:b/>
                <w:bCs/>
                <w:sz w:val="20"/>
                <w:szCs w:val="20"/>
              </w:rPr>
              <w:t xml:space="preserve"> </w:t>
            </w:r>
            <w:r w:rsidR="006D4E11">
              <w:rPr>
                <w:b/>
                <w:bCs/>
                <w:sz w:val="20"/>
                <w:szCs w:val="20"/>
              </w:rPr>
              <w:t>R</w:t>
            </w:r>
            <w:r>
              <w:rPr>
                <w:b/>
                <w:bCs/>
                <w:sz w:val="20"/>
                <w:szCs w:val="20"/>
              </w:rPr>
              <w:t>äume</w:t>
            </w:r>
          </w:p>
        </w:tc>
        <w:tc>
          <w:tcPr>
            <w:tcW w:w="647" w:type="dxa"/>
            <w:tcBorders>
              <w:right w:val="dotted" w:sz="4" w:space="0" w:color="auto"/>
            </w:tcBorders>
            <w:vAlign w:val="center"/>
          </w:tcPr>
          <w:p w14:paraId="416038F5" w14:textId="77777777" w:rsidR="00886637" w:rsidRPr="00FE6900" w:rsidRDefault="00886637" w:rsidP="00C43530">
            <w:pPr>
              <w:jc w:val="center"/>
              <w:rPr>
                <w:sz w:val="20"/>
                <w:szCs w:val="20"/>
              </w:rPr>
            </w:pPr>
          </w:p>
        </w:tc>
        <w:tc>
          <w:tcPr>
            <w:tcW w:w="648" w:type="dxa"/>
            <w:tcBorders>
              <w:left w:val="dotted" w:sz="4" w:space="0" w:color="auto"/>
            </w:tcBorders>
            <w:vAlign w:val="center"/>
          </w:tcPr>
          <w:p w14:paraId="053A59B4" w14:textId="77777777" w:rsidR="00886637" w:rsidRPr="00FE6900" w:rsidRDefault="00886637" w:rsidP="00C43530">
            <w:pPr>
              <w:jc w:val="center"/>
              <w:rPr>
                <w:sz w:val="20"/>
                <w:szCs w:val="20"/>
              </w:rPr>
            </w:pPr>
          </w:p>
        </w:tc>
        <w:tc>
          <w:tcPr>
            <w:tcW w:w="2081" w:type="dxa"/>
          </w:tcPr>
          <w:p w14:paraId="2375ED31" w14:textId="36C02AE5" w:rsidR="00886637" w:rsidRPr="00FE6900" w:rsidRDefault="00886637" w:rsidP="00886637">
            <w:pPr>
              <w:rPr>
                <w:sz w:val="20"/>
                <w:szCs w:val="20"/>
              </w:rPr>
            </w:pPr>
          </w:p>
        </w:tc>
        <w:tc>
          <w:tcPr>
            <w:tcW w:w="693" w:type="dxa"/>
            <w:tcBorders>
              <w:right w:val="dotted" w:sz="4" w:space="0" w:color="auto"/>
            </w:tcBorders>
            <w:vAlign w:val="center"/>
          </w:tcPr>
          <w:p w14:paraId="7E1930A3" w14:textId="77777777" w:rsidR="00886637" w:rsidRPr="00FE6900" w:rsidRDefault="00886637" w:rsidP="00C43530">
            <w:pPr>
              <w:jc w:val="center"/>
              <w:rPr>
                <w:sz w:val="20"/>
                <w:szCs w:val="20"/>
              </w:rPr>
            </w:pPr>
          </w:p>
        </w:tc>
        <w:tc>
          <w:tcPr>
            <w:tcW w:w="697" w:type="dxa"/>
            <w:tcBorders>
              <w:left w:val="dotted" w:sz="4" w:space="0" w:color="auto"/>
            </w:tcBorders>
            <w:vAlign w:val="center"/>
          </w:tcPr>
          <w:p w14:paraId="51E11363" w14:textId="77777777" w:rsidR="00886637" w:rsidRPr="00FE6900" w:rsidRDefault="00886637" w:rsidP="00C43530">
            <w:pPr>
              <w:jc w:val="center"/>
              <w:rPr>
                <w:sz w:val="20"/>
                <w:szCs w:val="20"/>
              </w:rPr>
            </w:pPr>
          </w:p>
        </w:tc>
        <w:tc>
          <w:tcPr>
            <w:tcW w:w="698" w:type="dxa"/>
            <w:tcBorders>
              <w:right w:val="dotted" w:sz="4" w:space="0" w:color="auto"/>
            </w:tcBorders>
            <w:vAlign w:val="center"/>
          </w:tcPr>
          <w:p w14:paraId="276BD421" w14:textId="2122DF66" w:rsidR="00886637" w:rsidRPr="00FE6900" w:rsidRDefault="00886637" w:rsidP="00C43530">
            <w:pPr>
              <w:jc w:val="center"/>
              <w:rPr>
                <w:sz w:val="20"/>
                <w:szCs w:val="20"/>
              </w:rPr>
            </w:pPr>
          </w:p>
        </w:tc>
        <w:tc>
          <w:tcPr>
            <w:tcW w:w="699" w:type="dxa"/>
            <w:tcBorders>
              <w:left w:val="dotted" w:sz="4" w:space="0" w:color="auto"/>
            </w:tcBorders>
            <w:vAlign w:val="center"/>
          </w:tcPr>
          <w:p w14:paraId="68D61B58" w14:textId="77777777" w:rsidR="00886637" w:rsidRPr="00FE6900" w:rsidRDefault="00886637" w:rsidP="00C43530">
            <w:pPr>
              <w:jc w:val="center"/>
              <w:rPr>
                <w:sz w:val="20"/>
                <w:szCs w:val="20"/>
              </w:rPr>
            </w:pPr>
          </w:p>
        </w:tc>
        <w:tc>
          <w:tcPr>
            <w:tcW w:w="747" w:type="dxa"/>
            <w:tcBorders>
              <w:right w:val="dotted" w:sz="4" w:space="0" w:color="auto"/>
            </w:tcBorders>
            <w:vAlign w:val="center"/>
          </w:tcPr>
          <w:p w14:paraId="6EB5B3A7" w14:textId="090D933C" w:rsidR="00886637" w:rsidRPr="00FE6900" w:rsidRDefault="00886637" w:rsidP="00C43530">
            <w:pPr>
              <w:jc w:val="center"/>
              <w:rPr>
                <w:sz w:val="20"/>
                <w:szCs w:val="20"/>
              </w:rPr>
            </w:pPr>
          </w:p>
        </w:tc>
        <w:tc>
          <w:tcPr>
            <w:tcW w:w="748" w:type="dxa"/>
            <w:tcBorders>
              <w:left w:val="dotted" w:sz="4" w:space="0" w:color="auto"/>
            </w:tcBorders>
            <w:vAlign w:val="center"/>
          </w:tcPr>
          <w:p w14:paraId="26CF0263" w14:textId="77777777" w:rsidR="00886637" w:rsidRPr="00FE6900" w:rsidRDefault="00886637" w:rsidP="00C43530">
            <w:pPr>
              <w:jc w:val="center"/>
              <w:rPr>
                <w:sz w:val="20"/>
                <w:szCs w:val="20"/>
              </w:rPr>
            </w:pPr>
          </w:p>
        </w:tc>
        <w:tc>
          <w:tcPr>
            <w:tcW w:w="4075" w:type="dxa"/>
          </w:tcPr>
          <w:p w14:paraId="4BB9FA50" w14:textId="3C190484" w:rsidR="00886637" w:rsidRPr="00FE6900" w:rsidRDefault="00886637" w:rsidP="00886637">
            <w:pPr>
              <w:rPr>
                <w:sz w:val="20"/>
                <w:szCs w:val="20"/>
              </w:rPr>
            </w:pPr>
          </w:p>
        </w:tc>
      </w:tr>
      <w:tr w:rsidR="00134A1F" w:rsidRPr="00FE6900" w14:paraId="017ECC4D" w14:textId="77777777" w:rsidTr="00C43530">
        <w:tc>
          <w:tcPr>
            <w:tcW w:w="2547" w:type="dxa"/>
          </w:tcPr>
          <w:p w14:paraId="6556DF94" w14:textId="0B402752" w:rsidR="00134A1F" w:rsidRDefault="00134A1F" w:rsidP="00886637">
            <w:pPr>
              <w:rPr>
                <w:b/>
                <w:bCs/>
                <w:sz w:val="20"/>
                <w:szCs w:val="20"/>
              </w:rPr>
            </w:pPr>
            <w:r>
              <w:rPr>
                <w:b/>
                <w:bCs/>
                <w:sz w:val="20"/>
                <w:szCs w:val="20"/>
              </w:rPr>
              <w:t>Lager für besondere HDM</w:t>
            </w:r>
            <w:r>
              <w:rPr>
                <w:rStyle w:val="Funotenzeichen"/>
                <w:b/>
                <w:bCs/>
                <w:sz w:val="20"/>
                <w:szCs w:val="20"/>
              </w:rPr>
              <w:footnoteReference w:id="6"/>
            </w:r>
          </w:p>
        </w:tc>
        <w:tc>
          <w:tcPr>
            <w:tcW w:w="647" w:type="dxa"/>
            <w:tcBorders>
              <w:right w:val="dotted" w:sz="4" w:space="0" w:color="auto"/>
            </w:tcBorders>
            <w:vAlign w:val="center"/>
          </w:tcPr>
          <w:p w14:paraId="50CC0C67" w14:textId="77777777" w:rsidR="00134A1F" w:rsidRPr="00FE6900" w:rsidRDefault="00134A1F" w:rsidP="00C43530">
            <w:pPr>
              <w:jc w:val="center"/>
              <w:rPr>
                <w:sz w:val="20"/>
                <w:szCs w:val="20"/>
              </w:rPr>
            </w:pPr>
          </w:p>
        </w:tc>
        <w:tc>
          <w:tcPr>
            <w:tcW w:w="648" w:type="dxa"/>
            <w:tcBorders>
              <w:left w:val="dotted" w:sz="4" w:space="0" w:color="auto"/>
            </w:tcBorders>
            <w:vAlign w:val="center"/>
          </w:tcPr>
          <w:p w14:paraId="3F04AAE1" w14:textId="77777777" w:rsidR="00134A1F" w:rsidRPr="00FE6900" w:rsidRDefault="00134A1F" w:rsidP="00C43530">
            <w:pPr>
              <w:jc w:val="center"/>
              <w:rPr>
                <w:sz w:val="20"/>
                <w:szCs w:val="20"/>
              </w:rPr>
            </w:pPr>
          </w:p>
        </w:tc>
        <w:tc>
          <w:tcPr>
            <w:tcW w:w="2081" w:type="dxa"/>
          </w:tcPr>
          <w:p w14:paraId="311C3CF3" w14:textId="77777777" w:rsidR="00134A1F" w:rsidRPr="00FE6900" w:rsidRDefault="00134A1F" w:rsidP="00886637">
            <w:pPr>
              <w:rPr>
                <w:sz w:val="20"/>
                <w:szCs w:val="20"/>
              </w:rPr>
            </w:pPr>
          </w:p>
        </w:tc>
        <w:tc>
          <w:tcPr>
            <w:tcW w:w="693" w:type="dxa"/>
            <w:tcBorders>
              <w:right w:val="dotted" w:sz="4" w:space="0" w:color="auto"/>
            </w:tcBorders>
            <w:vAlign w:val="center"/>
          </w:tcPr>
          <w:p w14:paraId="235B0D7F" w14:textId="77777777" w:rsidR="00134A1F" w:rsidRPr="00FE6900" w:rsidRDefault="00134A1F" w:rsidP="00C43530">
            <w:pPr>
              <w:jc w:val="center"/>
              <w:rPr>
                <w:sz w:val="20"/>
                <w:szCs w:val="20"/>
              </w:rPr>
            </w:pPr>
          </w:p>
        </w:tc>
        <w:tc>
          <w:tcPr>
            <w:tcW w:w="697" w:type="dxa"/>
            <w:tcBorders>
              <w:left w:val="dotted" w:sz="4" w:space="0" w:color="auto"/>
            </w:tcBorders>
            <w:vAlign w:val="center"/>
          </w:tcPr>
          <w:p w14:paraId="77218518" w14:textId="77777777" w:rsidR="00134A1F" w:rsidRPr="00FE6900" w:rsidRDefault="00134A1F" w:rsidP="00C43530">
            <w:pPr>
              <w:jc w:val="center"/>
              <w:rPr>
                <w:sz w:val="20"/>
                <w:szCs w:val="20"/>
              </w:rPr>
            </w:pPr>
          </w:p>
        </w:tc>
        <w:tc>
          <w:tcPr>
            <w:tcW w:w="698" w:type="dxa"/>
            <w:tcBorders>
              <w:right w:val="dotted" w:sz="4" w:space="0" w:color="auto"/>
            </w:tcBorders>
            <w:vAlign w:val="center"/>
          </w:tcPr>
          <w:p w14:paraId="5BFBE041" w14:textId="77777777" w:rsidR="00134A1F" w:rsidRPr="00FE6900" w:rsidRDefault="00134A1F" w:rsidP="00C43530">
            <w:pPr>
              <w:jc w:val="center"/>
              <w:rPr>
                <w:sz w:val="20"/>
                <w:szCs w:val="20"/>
              </w:rPr>
            </w:pPr>
          </w:p>
        </w:tc>
        <w:tc>
          <w:tcPr>
            <w:tcW w:w="699" w:type="dxa"/>
            <w:tcBorders>
              <w:left w:val="dotted" w:sz="4" w:space="0" w:color="auto"/>
            </w:tcBorders>
            <w:vAlign w:val="center"/>
          </w:tcPr>
          <w:p w14:paraId="68D7053D" w14:textId="77777777" w:rsidR="00134A1F" w:rsidRPr="00FE6900" w:rsidRDefault="00134A1F" w:rsidP="00C43530">
            <w:pPr>
              <w:jc w:val="center"/>
              <w:rPr>
                <w:sz w:val="20"/>
                <w:szCs w:val="20"/>
              </w:rPr>
            </w:pPr>
          </w:p>
        </w:tc>
        <w:tc>
          <w:tcPr>
            <w:tcW w:w="747" w:type="dxa"/>
            <w:tcBorders>
              <w:right w:val="dotted" w:sz="4" w:space="0" w:color="auto"/>
            </w:tcBorders>
            <w:vAlign w:val="center"/>
          </w:tcPr>
          <w:p w14:paraId="1BF0D705" w14:textId="77777777" w:rsidR="00134A1F" w:rsidRPr="00FE6900" w:rsidRDefault="00134A1F" w:rsidP="00C43530">
            <w:pPr>
              <w:jc w:val="center"/>
              <w:rPr>
                <w:sz w:val="20"/>
                <w:szCs w:val="20"/>
              </w:rPr>
            </w:pPr>
          </w:p>
        </w:tc>
        <w:tc>
          <w:tcPr>
            <w:tcW w:w="748" w:type="dxa"/>
            <w:tcBorders>
              <w:left w:val="dotted" w:sz="4" w:space="0" w:color="auto"/>
            </w:tcBorders>
            <w:vAlign w:val="center"/>
          </w:tcPr>
          <w:p w14:paraId="017596D7" w14:textId="77777777" w:rsidR="00134A1F" w:rsidRPr="00FE6900" w:rsidRDefault="00134A1F" w:rsidP="00C43530">
            <w:pPr>
              <w:jc w:val="center"/>
              <w:rPr>
                <w:sz w:val="20"/>
                <w:szCs w:val="20"/>
              </w:rPr>
            </w:pPr>
          </w:p>
        </w:tc>
        <w:tc>
          <w:tcPr>
            <w:tcW w:w="4075" w:type="dxa"/>
          </w:tcPr>
          <w:p w14:paraId="1728562D" w14:textId="77777777" w:rsidR="00134A1F" w:rsidRPr="00FE6900" w:rsidRDefault="00134A1F" w:rsidP="00886637">
            <w:pPr>
              <w:rPr>
                <w:sz w:val="20"/>
                <w:szCs w:val="20"/>
              </w:rPr>
            </w:pPr>
          </w:p>
        </w:tc>
      </w:tr>
      <w:tr w:rsidR="00605CB8" w:rsidRPr="00FE6900" w14:paraId="31F716DF" w14:textId="77777777" w:rsidTr="00605CB8">
        <w:trPr>
          <w:trHeight w:val="420"/>
        </w:trPr>
        <w:tc>
          <w:tcPr>
            <w:tcW w:w="2547" w:type="dxa"/>
          </w:tcPr>
          <w:p w14:paraId="0BF509F6" w14:textId="77777777" w:rsidR="00605CB8" w:rsidRDefault="00605CB8" w:rsidP="00886637">
            <w:pPr>
              <w:rPr>
                <w:b/>
                <w:bCs/>
                <w:sz w:val="20"/>
                <w:szCs w:val="20"/>
              </w:rPr>
            </w:pPr>
          </w:p>
        </w:tc>
        <w:tc>
          <w:tcPr>
            <w:tcW w:w="647" w:type="dxa"/>
            <w:tcBorders>
              <w:right w:val="dotted" w:sz="4" w:space="0" w:color="auto"/>
            </w:tcBorders>
            <w:vAlign w:val="center"/>
          </w:tcPr>
          <w:p w14:paraId="528BD3E5" w14:textId="77777777" w:rsidR="00605CB8" w:rsidRPr="00FE6900" w:rsidRDefault="00605CB8" w:rsidP="00C43530">
            <w:pPr>
              <w:jc w:val="center"/>
              <w:rPr>
                <w:sz w:val="20"/>
                <w:szCs w:val="20"/>
              </w:rPr>
            </w:pPr>
          </w:p>
        </w:tc>
        <w:tc>
          <w:tcPr>
            <w:tcW w:w="648" w:type="dxa"/>
            <w:tcBorders>
              <w:left w:val="dotted" w:sz="4" w:space="0" w:color="auto"/>
            </w:tcBorders>
            <w:vAlign w:val="center"/>
          </w:tcPr>
          <w:p w14:paraId="594CD480" w14:textId="77777777" w:rsidR="00605CB8" w:rsidRPr="00FE6900" w:rsidRDefault="00605CB8" w:rsidP="00C43530">
            <w:pPr>
              <w:jc w:val="center"/>
              <w:rPr>
                <w:sz w:val="20"/>
                <w:szCs w:val="20"/>
              </w:rPr>
            </w:pPr>
          </w:p>
        </w:tc>
        <w:tc>
          <w:tcPr>
            <w:tcW w:w="2081" w:type="dxa"/>
          </w:tcPr>
          <w:p w14:paraId="73812A4F" w14:textId="77777777" w:rsidR="00605CB8" w:rsidRPr="00FE6900" w:rsidRDefault="00605CB8" w:rsidP="00886637">
            <w:pPr>
              <w:rPr>
                <w:sz w:val="20"/>
                <w:szCs w:val="20"/>
              </w:rPr>
            </w:pPr>
          </w:p>
        </w:tc>
        <w:tc>
          <w:tcPr>
            <w:tcW w:w="693" w:type="dxa"/>
            <w:tcBorders>
              <w:right w:val="dotted" w:sz="4" w:space="0" w:color="auto"/>
            </w:tcBorders>
            <w:vAlign w:val="center"/>
          </w:tcPr>
          <w:p w14:paraId="3D41038C" w14:textId="77777777" w:rsidR="00605CB8" w:rsidRPr="00FE6900" w:rsidRDefault="00605CB8" w:rsidP="00C43530">
            <w:pPr>
              <w:jc w:val="center"/>
              <w:rPr>
                <w:sz w:val="20"/>
                <w:szCs w:val="20"/>
              </w:rPr>
            </w:pPr>
          </w:p>
        </w:tc>
        <w:tc>
          <w:tcPr>
            <w:tcW w:w="697" w:type="dxa"/>
            <w:tcBorders>
              <w:left w:val="dotted" w:sz="4" w:space="0" w:color="auto"/>
            </w:tcBorders>
            <w:vAlign w:val="center"/>
          </w:tcPr>
          <w:p w14:paraId="0231EC9A" w14:textId="77777777" w:rsidR="00605CB8" w:rsidRPr="00FE6900" w:rsidRDefault="00605CB8" w:rsidP="00C43530">
            <w:pPr>
              <w:jc w:val="center"/>
              <w:rPr>
                <w:sz w:val="20"/>
                <w:szCs w:val="20"/>
              </w:rPr>
            </w:pPr>
          </w:p>
        </w:tc>
        <w:tc>
          <w:tcPr>
            <w:tcW w:w="698" w:type="dxa"/>
            <w:tcBorders>
              <w:right w:val="dotted" w:sz="4" w:space="0" w:color="auto"/>
            </w:tcBorders>
            <w:vAlign w:val="center"/>
          </w:tcPr>
          <w:p w14:paraId="504E8226" w14:textId="77777777" w:rsidR="00605CB8" w:rsidRPr="00FE6900" w:rsidRDefault="00605CB8" w:rsidP="00C43530">
            <w:pPr>
              <w:jc w:val="center"/>
              <w:rPr>
                <w:sz w:val="20"/>
                <w:szCs w:val="20"/>
              </w:rPr>
            </w:pPr>
          </w:p>
        </w:tc>
        <w:tc>
          <w:tcPr>
            <w:tcW w:w="699" w:type="dxa"/>
            <w:tcBorders>
              <w:left w:val="dotted" w:sz="4" w:space="0" w:color="auto"/>
            </w:tcBorders>
            <w:vAlign w:val="center"/>
          </w:tcPr>
          <w:p w14:paraId="6EE3BA1B" w14:textId="77777777" w:rsidR="00605CB8" w:rsidRPr="00FE6900" w:rsidRDefault="00605CB8" w:rsidP="00C43530">
            <w:pPr>
              <w:jc w:val="center"/>
              <w:rPr>
                <w:sz w:val="20"/>
                <w:szCs w:val="20"/>
              </w:rPr>
            </w:pPr>
          </w:p>
        </w:tc>
        <w:tc>
          <w:tcPr>
            <w:tcW w:w="747" w:type="dxa"/>
            <w:tcBorders>
              <w:right w:val="dotted" w:sz="4" w:space="0" w:color="auto"/>
            </w:tcBorders>
            <w:vAlign w:val="center"/>
          </w:tcPr>
          <w:p w14:paraId="31678789" w14:textId="77777777" w:rsidR="00605CB8" w:rsidRPr="00FE6900" w:rsidRDefault="00605CB8" w:rsidP="00C43530">
            <w:pPr>
              <w:jc w:val="center"/>
              <w:rPr>
                <w:sz w:val="20"/>
                <w:szCs w:val="20"/>
              </w:rPr>
            </w:pPr>
          </w:p>
        </w:tc>
        <w:tc>
          <w:tcPr>
            <w:tcW w:w="748" w:type="dxa"/>
            <w:tcBorders>
              <w:left w:val="dotted" w:sz="4" w:space="0" w:color="auto"/>
            </w:tcBorders>
            <w:vAlign w:val="center"/>
          </w:tcPr>
          <w:p w14:paraId="6BC751A2" w14:textId="77777777" w:rsidR="00605CB8" w:rsidRPr="00FE6900" w:rsidRDefault="00605CB8" w:rsidP="00C43530">
            <w:pPr>
              <w:jc w:val="center"/>
              <w:rPr>
                <w:sz w:val="20"/>
                <w:szCs w:val="20"/>
              </w:rPr>
            </w:pPr>
          </w:p>
        </w:tc>
        <w:tc>
          <w:tcPr>
            <w:tcW w:w="4075" w:type="dxa"/>
          </w:tcPr>
          <w:p w14:paraId="58939CE6" w14:textId="77777777" w:rsidR="00605CB8" w:rsidRPr="00FE6900" w:rsidRDefault="00605CB8" w:rsidP="00886637">
            <w:pPr>
              <w:rPr>
                <w:sz w:val="20"/>
                <w:szCs w:val="20"/>
              </w:rPr>
            </w:pPr>
          </w:p>
        </w:tc>
      </w:tr>
      <w:tr w:rsidR="00605CB8" w:rsidRPr="00FE6900" w14:paraId="1EB84E2C" w14:textId="77777777" w:rsidTr="00605CB8">
        <w:trPr>
          <w:trHeight w:val="420"/>
        </w:trPr>
        <w:tc>
          <w:tcPr>
            <w:tcW w:w="2547" w:type="dxa"/>
          </w:tcPr>
          <w:p w14:paraId="6B379778" w14:textId="77777777" w:rsidR="00605CB8" w:rsidRDefault="00605CB8" w:rsidP="00886637">
            <w:pPr>
              <w:rPr>
                <w:b/>
                <w:bCs/>
                <w:sz w:val="20"/>
                <w:szCs w:val="20"/>
              </w:rPr>
            </w:pPr>
          </w:p>
        </w:tc>
        <w:tc>
          <w:tcPr>
            <w:tcW w:w="647" w:type="dxa"/>
            <w:tcBorders>
              <w:right w:val="dotted" w:sz="4" w:space="0" w:color="auto"/>
            </w:tcBorders>
            <w:vAlign w:val="center"/>
          </w:tcPr>
          <w:p w14:paraId="4EBAC929" w14:textId="77777777" w:rsidR="00605CB8" w:rsidRPr="00FE6900" w:rsidRDefault="00605CB8" w:rsidP="00C43530">
            <w:pPr>
              <w:jc w:val="center"/>
              <w:rPr>
                <w:sz w:val="20"/>
                <w:szCs w:val="20"/>
              </w:rPr>
            </w:pPr>
          </w:p>
        </w:tc>
        <w:tc>
          <w:tcPr>
            <w:tcW w:w="648" w:type="dxa"/>
            <w:tcBorders>
              <w:left w:val="dotted" w:sz="4" w:space="0" w:color="auto"/>
            </w:tcBorders>
            <w:vAlign w:val="center"/>
          </w:tcPr>
          <w:p w14:paraId="6EC3F964" w14:textId="77777777" w:rsidR="00605CB8" w:rsidRPr="00FE6900" w:rsidRDefault="00605CB8" w:rsidP="00C43530">
            <w:pPr>
              <w:jc w:val="center"/>
              <w:rPr>
                <w:sz w:val="20"/>
                <w:szCs w:val="20"/>
              </w:rPr>
            </w:pPr>
          </w:p>
        </w:tc>
        <w:tc>
          <w:tcPr>
            <w:tcW w:w="2081" w:type="dxa"/>
          </w:tcPr>
          <w:p w14:paraId="6F4366D0" w14:textId="77777777" w:rsidR="00605CB8" w:rsidRPr="00FE6900" w:rsidRDefault="00605CB8" w:rsidP="00886637">
            <w:pPr>
              <w:rPr>
                <w:sz w:val="20"/>
                <w:szCs w:val="20"/>
              </w:rPr>
            </w:pPr>
          </w:p>
        </w:tc>
        <w:tc>
          <w:tcPr>
            <w:tcW w:w="693" w:type="dxa"/>
            <w:tcBorders>
              <w:right w:val="dotted" w:sz="4" w:space="0" w:color="auto"/>
            </w:tcBorders>
            <w:vAlign w:val="center"/>
          </w:tcPr>
          <w:p w14:paraId="07CC3293" w14:textId="77777777" w:rsidR="00605CB8" w:rsidRPr="00FE6900" w:rsidRDefault="00605CB8" w:rsidP="00C43530">
            <w:pPr>
              <w:jc w:val="center"/>
              <w:rPr>
                <w:sz w:val="20"/>
                <w:szCs w:val="20"/>
              </w:rPr>
            </w:pPr>
          </w:p>
        </w:tc>
        <w:tc>
          <w:tcPr>
            <w:tcW w:w="697" w:type="dxa"/>
            <w:tcBorders>
              <w:left w:val="dotted" w:sz="4" w:space="0" w:color="auto"/>
            </w:tcBorders>
            <w:vAlign w:val="center"/>
          </w:tcPr>
          <w:p w14:paraId="3FBCF25E" w14:textId="77777777" w:rsidR="00605CB8" w:rsidRPr="00FE6900" w:rsidRDefault="00605CB8" w:rsidP="00C43530">
            <w:pPr>
              <w:jc w:val="center"/>
              <w:rPr>
                <w:sz w:val="20"/>
                <w:szCs w:val="20"/>
              </w:rPr>
            </w:pPr>
          </w:p>
        </w:tc>
        <w:tc>
          <w:tcPr>
            <w:tcW w:w="698" w:type="dxa"/>
            <w:tcBorders>
              <w:right w:val="dotted" w:sz="4" w:space="0" w:color="auto"/>
            </w:tcBorders>
            <w:vAlign w:val="center"/>
          </w:tcPr>
          <w:p w14:paraId="4EAAC622" w14:textId="77777777" w:rsidR="00605CB8" w:rsidRPr="00FE6900" w:rsidRDefault="00605CB8" w:rsidP="00C43530">
            <w:pPr>
              <w:jc w:val="center"/>
              <w:rPr>
                <w:sz w:val="20"/>
                <w:szCs w:val="20"/>
              </w:rPr>
            </w:pPr>
          </w:p>
        </w:tc>
        <w:tc>
          <w:tcPr>
            <w:tcW w:w="699" w:type="dxa"/>
            <w:tcBorders>
              <w:left w:val="dotted" w:sz="4" w:space="0" w:color="auto"/>
            </w:tcBorders>
            <w:vAlign w:val="center"/>
          </w:tcPr>
          <w:p w14:paraId="087FD2DB" w14:textId="77777777" w:rsidR="00605CB8" w:rsidRPr="00FE6900" w:rsidRDefault="00605CB8" w:rsidP="00C43530">
            <w:pPr>
              <w:jc w:val="center"/>
              <w:rPr>
                <w:sz w:val="20"/>
                <w:szCs w:val="20"/>
              </w:rPr>
            </w:pPr>
          </w:p>
        </w:tc>
        <w:tc>
          <w:tcPr>
            <w:tcW w:w="747" w:type="dxa"/>
            <w:tcBorders>
              <w:right w:val="dotted" w:sz="4" w:space="0" w:color="auto"/>
            </w:tcBorders>
            <w:vAlign w:val="center"/>
          </w:tcPr>
          <w:p w14:paraId="2AC8E07F" w14:textId="77777777" w:rsidR="00605CB8" w:rsidRPr="00FE6900" w:rsidRDefault="00605CB8" w:rsidP="00C43530">
            <w:pPr>
              <w:jc w:val="center"/>
              <w:rPr>
                <w:sz w:val="20"/>
                <w:szCs w:val="20"/>
              </w:rPr>
            </w:pPr>
          </w:p>
        </w:tc>
        <w:tc>
          <w:tcPr>
            <w:tcW w:w="748" w:type="dxa"/>
            <w:tcBorders>
              <w:left w:val="dotted" w:sz="4" w:space="0" w:color="auto"/>
            </w:tcBorders>
            <w:vAlign w:val="center"/>
          </w:tcPr>
          <w:p w14:paraId="77591FCE" w14:textId="77777777" w:rsidR="00605CB8" w:rsidRPr="00FE6900" w:rsidRDefault="00605CB8" w:rsidP="00C43530">
            <w:pPr>
              <w:jc w:val="center"/>
              <w:rPr>
                <w:sz w:val="20"/>
                <w:szCs w:val="20"/>
              </w:rPr>
            </w:pPr>
          </w:p>
        </w:tc>
        <w:tc>
          <w:tcPr>
            <w:tcW w:w="4075" w:type="dxa"/>
          </w:tcPr>
          <w:p w14:paraId="31262077" w14:textId="77777777" w:rsidR="00605CB8" w:rsidRPr="00FE6900" w:rsidRDefault="00605CB8" w:rsidP="00886637">
            <w:pPr>
              <w:rPr>
                <w:sz w:val="20"/>
                <w:szCs w:val="20"/>
              </w:rPr>
            </w:pPr>
          </w:p>
        </w:tc>
      </w:tr>
      <w:tr w:rsidR="00605CB8" w:rsidRPr="00FE6900" w14:paraId="53E2F303" w14:textId="77777777" w:rsidTr="00605CB8">
        <w:trPr>
          <w:trHeight w:val="420"/>
        </w:trPr>
        <w:tc>
          <w:tcPr>
            <w:tcW w:w="2547" w:type="dxa"/>
          </w:tcPr>
          <w:p w14:paraId="7D151513" w14:textId="77777777" w:rsidR="00605CB8" w:rsidRDefault="00605CB8" w:rsidP="00886637">
            <w:pPr>
              <w:rPr>
                <w:b/>
                <w:bCs/>
                <w:sz w:val="20"/>
                <w:szCs w:val="20"/>
              </w:rPr>
            </w:pPr>
          </w:p>
        </w:tc>
        <w:tc>
          <w:tcPr>
            <w:tcW w:w="647" w:type="dxa"/>
            <w:tcBorders>
              <w:right w:val="dotted" w:sz="4" w:space="0" w:color="auto"/>
            </w:tcBorders>
            <w:vAlign w:val="center"/>
          </w:tcPr>
          <w:p w14:paraId="2CD6638E" w14:textId="77777777" w:rsidR="00605CB8" w:rsidRPr="00FE6900" w:rsidRDefault="00605CB8" w:rsidP="00C43530">
            <w:pPr>
              <w:jc w:val="center"/>
              <w:rPr>
                <w:sz w:val="20"/>
                <w:szCs w:val="20"/>
              </w:rPr>
            </w:pPr>
          </w:p>
        </w:tc>
        <w:tc>
          <w:tcPr>
            <w:tcW w:w="648" w:type="dxa"/>
            <w:tcBorders>
              <w:left w:val="dotted" w:sz="4" w:space="0" w:color="auto"/>
            </w:tcBorders>
            <w:vAlign w:val="center"/>
          </w:tcPr>
          <w:p w14:paraId="37B5F68F" w14:textId="77777777" w:rsidR="00605CB8" w:rsidRPr="00FE6900" w:rsidRDefault="00605CB8" w:rsidP="00C43530">
            <w:pPr>
              <w:jc w:val="center"/>
              <w:rPr>
                <w:sz w:val="20"/>
                <w:szCs w:val="20"/>
              </w:rPr>
            </w:pPr>
          </w:p>
        </w:tc>
        <w:tc>
          <w:tcPr>
            <w:tcW w:w="2081" w:type="dxa"/>
          </w:tcPr>
          <w:p w14:paraId="5AC099B9" w14:textId="77777777" w:rsidR="00605CB8" w:rsidRPr="00FE6900" w:rsidRDefault="00605CB8" w:rsidP="00886637">
            <w:pPr>
              <w:rPr>
                <w:sz w:val="20"/>
                <w:szCs w:val="20"/>
              </w:rPr>
            </w:pPr>
          </w:p>
        </w:tc>
        <w:tc>
          <w:tcPr>
            <w:tcW w:w="693" w:type="dxa"/>
            <w:tcBorders>
              <w:right w:val="dotted" w:sz="4" w:space="0" w:color="auto"/>
            </w:tcBorders>
            <w:vAlign w:val="center"/>
          </w:tcPr>
          <w:p w14:paraId="29D63CE1" w14:textId="77777777" w:rsidR="00605CB8" w:rsidRPr="00FE6900" w:rsidRDefault="00605CB8" w:rsidP="00C43530">
            <w:pPr>
              <w:jc w:val="center"/>
              <w:rPr>
                <w:sz w:val="20"/>
                <w:szCs w:val="20"/>
              </w:rPr>
            </w:pPr>
          </w:p>
        </w:tc>
        <w:tc>
          <w:tcPr>
            <w:tcW w:w="697" w:type="dxa"/>
            <w:tcBorders>
              <w:left w:val="dotted" w:sz="4" w:space="0" w:color="auto"/>
            </w:tcBorders>
            <w:vAlign w:val="center"/>
          </w:tcPr>
          <w:p w14:paraId="1AEA4215" w14:textId="77777777" w:rsidR="00605CB8" w:rsidRPr="00FE6900" w:rsidRDefault="00605CB8" w:rsidP="00C43530">
            <w:pPr>
              <w:jc w:val="center"/>
              <w:rPr>
                <w:sz w:val="20"/>
                <w:szCs w:val="20"/>
              </w:rPr>
            </w:pPr>
          </w:p>
        </w:tc>
        <w:tc>
          <w:tcPr>
            <w:tcW w:w="698" w:type="dxa"/>
            <w:tcBorders>
              <w:right w:val="dotted" w:sz="4" w:space="0" w:color="auto"/>
            </w:tcBorders>
            <w:vAlign w:val="center"/>
          </w:tcPr>
          <w:p w14:paraId="27F5D7E7" w14:textId="77777777" w:rsidR="00605CB8" w:rsidRPr="00FE6900" w:rsidRDefault="00605CB8" w:rsidP="00C43530">
            <w:pPr>
              <w:jc w:val="center"/>
              <w:rPr>
                <w:sz w:val="20"/>
                <w:szCs w:val="20"/>
              </w:rPr>
            </w:pPr>
          </w:p>
        </w:tc>
        <w:tc>
          <w:tcPr>
            <w:tcW w:w="699" w:type="dxa"/>
            <w:tcBorders>
              <w:left w:val="dotted" w:sz="4" w:space="0" w:color="auto"/>
            </w:tcBorders>
            <w:vAlign w:val="center"/>
          </w:tcPr>
          <w:p w14:paraId="1D687C35" w14:textId="77777777" w:rsidR="00605CB8" w:rsidRPr="00FE6900" w:rsidRDefault="00605CB8" w:rsidP="00C43530">
            <w:pPr>
              <w:jc w:val="center"/>
              <w:rPr>
                <w:sz w:val="20"/>
                <w:szCs w:val="20"/>
              </w:rPr>
            </w:pPr>
          </w:p>
        </w:tc>
        <w:tc>
          <w:tcPr>
            <w:tcW w:w="747" w:type="dxa"/>
            <w:tcBorders>
              <w:right w:val="dotted" w:sz="4" w:space="0" w:color="auto"/>
            </w:tcBorders>
            <w:vAlign w:val="center"/>
          </w:tcPr>
          <w:p w14:paraId="4C71B513" w14:textId="77777777" w:rsidR="00605CB8" w:rsidRPr="00FE6900" w:rsidRDefault="00605CB8" w:rsidP="00C43530">
            <w:pPr>
              <w:jc w:val="center"/>
              <w:rPr>
                <w:sz w:val="20"/>
                <w:szCs w:val="20"/>
              </w:rPr>
            </w:pPr>
          </w:p>
        </w:tc>
        <w:tc>
          <w:tcPr>
            <w:tcW w:w="748" w:type="dxa"/>
            <w:tcBorders>
              <w:left w:val="dotted" w:sz="4" w:space="0" w:color="auto"/>
            </w:tcBorders>
            <w:vAlign w:val="center"/>
          </w:tcPr>
          <w:p w14:paraId="413C801B" w14:textId="77777777" w:rsidR="00605CB8" w:rsidRPr="00FE6900" w:rsidRDefault="00605CB8" w:rsidP="00C43530">
            <w:pPr>
              <w:jc w:val="center"/>
              <w:rPr>
                <w:sz w:val="20"/>
                <w:szCs w:val="20"/>
              </w:rPr>
            </w:pPr>
          </w:p>
        </w:tc>
        <w:tc>
          <w:tcPr>
            <w:tcW w:w="4075" w:type="dxa"/>
          </w:tcPr>
          <w:p w14:paraId="490B5C5B" w14:textId="77777777" w:rsidR="00605CB8" w:rsidRPr="00FE6900" w:rsidRDefault="00605CB8" w:rsidP="00886637">
            <w:pPr>
              <w:rPr>
                <w:sz w:val="20"/>
                <w:szCs w:val="20"/>
              </w:rPr>
            </w:pPr>
          </w:p>
        </w:tc>
      </w:tr>
    </w:tbl>
    <w:p w14:paraId="2E9B8EC2" w14:textId="4E2D594F" w:rsidR="003507CC" w:rsidRDefault="003507CC" w:rsidP="002D30D0"/>
    <w:p w14:paraId="3CC7FBB9" w14:textId="5F10C1BF" w:rsidR="008A62F0" w:rsidRDefault="008A62F0" w:rsidP="002D30D0"/>
    <w:p w14:paraId="20E5988D" w14:textId="231A1CBC" w:rsidR="008A62F0" w:rsidRDefault="008A62F0" w:rsidP="002D30D0"/>
    <w:p w14:paraId="4F2EB38F" w14:textId="31CC0FCC" w:rsidR="003C17AA" w:rsidRPr="00537848" w:rsidRDefault="00D716FE" w:rsidP="002D30D0">
      <w:pPr>
        <w:rPr>
          <w:b/>
          <w:bCs/>
        </w:rPr>
      </w:pPr>
      <w:r>
        <w:rPr>
          <w:b/>
          <w:bCs/>
        </w:rPr>
        <w:lastRenderedPageBreak/>
        <w:t>4</w:t>
      </w:r>
      <w:r w:rsidR="003C17AA" w:rsidRPr="00537848">
        <w:rPr>
          <w:b/>
          <w:bCs/>
        </w:rPr>
        <w:t>. Bewertung der Verfügbarkeit</w:t>
      </w:r>
    </w:p>
    <w:tbl>
      <w:tblPr>
        <w:tblStyle w:val="Tabellenraster"/>
        <w:tblW w:w="0" w:type="auto"/>
        <w:tblLook w:val="04A0" w:firstRow="1" w:lastRow="0" w:firstColumn="1" w:lastColumn="0" w:noHBand="0" w:noVBand="1"/>
      </w:tblPr>
      <w:tblGrid>
        <w:gridCol w:w="3233"/>
        <w:gridCol w:w="6017"/>
        <w:gridCol w:w="1261"/>
        <w:gridCol w:w="3765"/>
      </w:tblGrid>
      <w:tr w:rsidR="00A146E5" w14:paraId="29717F7C" w14:textId="0D0B266A" w:rsidTr="00EC1ACE">
        <w:trPr>
          <w:trHeight w:val="491"/>
        </w:trPr>
        <w:tc>
          <w:tcPr>
            <w:tcW w:w="9351" w:type="dxa"/>
            <w:gridSpan w:val="2"/>
            <w:vAlign w:val="center"/>
          </w:tcPr>
          <w:p w14:paraId="4D274180" w14:textId="7F78ACFB" w:rsidR="00A146E5" w:rsidRPr="00792C21" w:rsidRDefault="00A146E5" w:rsidP="003507CC">
            <w:pPr>
              <w:rPr>
                <w:b/>
                <w:bCs/>
                <w:sz w:val="20"/>
                <w:szCs w:val="20"/>
              </w:rPr>
            </w:pPr>
            <w:r w:rsidRPr="00792C21">
              <w:rPr>
                <w:b/>
                <w:bCs/>
                <w:sz w:val="20"/>
                <w:szCs w:val="20"/>
              </w:rPr>
              <w:t>Die Verfügbarkeit der Händedesinfektionsmittel wird folgendermaßen eingeschätzt:</w:t>
            </w:r>
          </w:p>
        </w:tc>
        <w:tc>
          <w:tcPr>
            <w:tcW w:w="1134" w:type="dxa"/>
            <w:vAlign w:val="center"/>
          </w:tcPr>
          <w:p w14:paraId="21A05A11" w14:textId="77777777" w:rsidR="00A146E5" w:rsidRDefault="00A146E5" w:rsidP="00686516">
            <w:pPr>
              <w:jc w:val="center"/>
              <w:rPr>
                <w:b/>
                <w:bCs/>
                <w:sz w:val="20"/>
                <w:szCs w:val="20"/>
              </w:rPr>
            </w:pPr>
            <w:r>
              <w:rPr>
                <w:b/>
                <w:bCs/>
                <w:sz w:val="20"/>
                <w:szCs w:val="20"/>
              </w:rPr>
              <w:t>Einstufung</w:t>
            </w:r>
          </w:p>
          <w:p w14:paraId="6BE2FE01" w14:textId="25ECBB9E" w:rsidR="00A146E5" w:rsidRPr="00686516" w:rsidRDefault="00136589" w:rsidP="00686516">
            <w:pPr>
              <w:jc w:val="center"/>
              <w:rPr>
                <w:sz w:val="20"/>
                <w:szCs w:val="20"/>
              </w:rPr>
            </w:pPr>
            <w:r w:rsidRPr="00136589">
              <w:sym w:font="Wingdings 2" w:char="F051"/>
            </w:r>
          </w:p>
        </w:tc>
        <w:tc>
          <w:tcPr>
            <w:tcW w:w="3791" w:type="dxa"/>
            <w:vAlign w:val="center"/>
          </w:tcPr>
          <w:p w14:paraId="4B93671F" w14:textId="77777777" w:rsidR="00A146E5" w:rsidRDefault="005C57D2" w:rsidP="005C57D2">
            <w:pPr>
              <w:rPr>
                <w:b/>
                <w:bCs/>
                <w:sz w:val="20"/>
                <w:szCs w:val="20"/>
              </w:rPr>
            </w:pPr>
            <w:r>
              <w:rPr>
                <w:b/>
                <w:bCs/>
                <w:sz w:val="20"/>
                <w:szCs w:val="20"/>
              </w:rPr>
              <w:t>Konsequenzen/</w:t>
            </w:r>
          </w:p>
          <w:p w14:paraId="7FCD63FB" w14:textId="760CF495" w:rsidR="005C57D2" w:rsidRPr="00A63DE4" w:rsidRDefault="005C57D2" w:rsidP="005C57D2">
            <w:pPr>
              <w:rPr>
                <w:b/>
                <w:bCs/>
                <w:sz w:val="20"/>
                <w:szCs w:val="20"/>
              </w:rPr>
            </w:pPr>
            <w:r>
              <w:rPr>
                <w:b/>
                <w:bCs/>
                <w:sz w:val="20"/>
                <w:szCs w:val="20"/>
              </w:rPr>
              <w:t>Handlungsbedarf</w:t>
            </w:r>
          </w:p>
        </w:tc>
      </w:tr>
      <w:tr w:rsidR="00686516" w14:paraId="063F326C" w14:textId="7BCF35B4" w:rsidTr="00876727">
        <w:trPr>
          <w:trHeight w:val="920"/>
        </w:trPr>
        <w:tc>
          <w:tcPr>
            <w:tcW w:w="3256" w:type="dxa"/>
            <w:shd w:val="clear" w:color="auto" w:fill="auto"/>
            <w:vAlign w:val="center"/>
          </w:tcPr>
          <w:p w14:paraId="2951E0FE" w14:textId="54E713B1" w:rsidR="00AC6ED6" w:rsidRPr="00AC6ED6" w:rsidRDefault="00DC7DF7" w:rsidP="00AC6ED6">
            <w:pPr>
              <w:jc w:val="center"/>
              <w:rPr>
                <w:sz w:val="20"/>
                <w:szCs w:val="20"/>
              </w:rPr>
            </w:pPr>
            <w:r>
              <w:rPr>
                <w:noProof/>
                <w:sz w:val="20"/>
                <w:szCs w:val="20"/>
              </w:rPr>
              <mc:AlternateContent>
                <mc:Choice Requires="wps">
                  <w:drawing>
                    <wp:anchor distT="0" distB="0" distL="114300" distR="114300" simplePos="0" relativeHeight="251659264" behindDoc="1" locked="0" layoutInCell="1" allowOverlap="1" wp14:anchorId="5027CEB3" wp14:editId="5A2A334C">
                      <wp:simplePos x="0" y="0"/>
                      <wp:positionH relativeFrom="column">
                        <wp:posOffset>807720</wp:posOffset>
                      </wp:positionH>
                      <wp:positionV relativeFrom="paragraph">
                        <wp:posOffset>-6985</wp:posOffset>
                      </wp:positionV>
                      <wp:extent cx="248285" cy="248285"/>
                      <wp:effectExtent l="0" t="0" r="0" b="0"/>
                      <wp:wrapTight wrapText="bothSides">
                        <wp:wrapPolygon edited="0">
                          <wp:start x="1657" y="0"/>
                          <wp:lineTo x="0" y="4972"/>
                          <wp:lineTo x="0" y="16573"/>
                          <wp:lineTo x="1657" y="19887"/>
                          <wp:lineTo x="18230" y="19887"/>
                          <wp:lineTo x="19887" y="16573"/>
                          <wp:lineTo x="19887" y="4972"/>
                          <wp:lineTo x="18230" y="0"/>
                          <wp:lineTo x="1657" y="0"/>
                        </wp:wrapPolygon>
                      </wp:wrapTight>
                      <wp:docPr id="3" name="Ellipse 3"/>
                      <wp:cNvGraphicFramePr/>
                      <a:graphic xmlns:a="http://schemas.openxmlformats.org/drawingml/2006/main">
                        <a:graphicData uri="http://schemas.microsoft.com/office/word/2010/wordprocessingShape">
                          <wps:wsp>
                            <wps:cNvSpPr/>
                            <wps:spPr>
                              <a:xfrm>
                                <a:off x="0" y="0"/>
                                <a:ext cx="248285" cy="248285"/>
                              </a:xfrm>
                              <a:prstGeom prst="ellipse">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DAD331" id="Ellipse 3" o:spid="_x0000_s1026" style="position:absolute;margin-left:63.6pt;margin-top:-.55pt;width:19.55pt;height:19.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" fillcolor="#92d050" stroked="f" strokeweight="1pt">
                      <v:stroke joinstyle="miter"/>
                      <w10:wrap type="tight"/>
                    </v:oval>
                  </w:pict>
                </mc:Fallback>
              </mc:AlternateContent>
            </w:r>
          </w:p>
          <w:p w14:paraId="752887BD" w14:textId="77777777" w:rsidR="00DC7DF7" w:rsidRDefault="00DC7DF7" w:rsidP="00AC6ED6">
            <w:pPr>
              <w:jc w:val="center"/>
              <w:rPr>
                <w:b/>
                <w:bCs/>
                <w:sz w:val="20"/>
                <w:szCs w:val="20"/>
              </w:rPr>
            </w:pPr>
          </w:p>
          <w:p w14:paraId="22D51C44" w14:textId="1AEF9B61" w:rsidR="00686516" w:rsidRPr="00A146E5" w:rsidRDefault="00686516" w:rsidP="00AC6ED6">
            <w:pPr>
              <w:jc w:val="center"/>
              <w:rPr>
                <w:b/>
                <w:bCs/>
                <w:sz w:val="20"/>
                <w:szCs w:val="20"/>
              </w:rPr>
            </w:pPr>
            <w:r w:rsidRPr="00A146E5">
              <w:rPr>
                <w:b/>
                <w:bCs/>
                <w:sz w:val="20"/>
                <w:szCs w:val="20"/>
              </w:rPr>
              <w:t>Gut</w:t>
            </w:r>
            <w:r w:rsidR="00AC6ED6">
              <w:rPr>
                <w:b/>
                <w:bCs/>
                <w:sz w:val="20"/>
                <w:szCs w:val="20"/>
              </w:rPr>
              <w:t xml:space="preserve">, </w:t>
            </w:r>
          </w:p>
          <w:p w14:paraId="18DA4A94" w14:textId="6E3FDB83" w:rsidR="00686516" w:rsidRPr="0002027E" w:rsidRDefault="00686516" w:rsidP="00AC6ED6">
            <w:pPr>
              <w:jc w:val="center"/>
              <w:rPr>
                <w:sz w:val="20"/>
                <w:szCs w:val="20"/>
              </w:rPr>
            </w:pPr>
            <w:r w:rsidRPr="0002027E">
              <w:rPr>
                <w:sz w:val="20"/>
                <w:szCs w:val="20"/>
              </w:rPr>
              <w:t>vollständig gewährleistet</w:t>
            </w:r>
          </w:p>
        </w:tc>
        <w:tc>
          <w:tcPr>
            <w:tcW w:w="6095" w:type="dxa"/>
            <w:tcBorders>
              <w:right w:val="single" w:sz="4" w:space="0" w:color="auto"/>
            </w:tcBorders>
            <w:vAlign w:val="center"/>
          </w:tcPr>
          <w:p w14:paraId="55ECCA38" w14:textId="0DE0CBF1" w:rsidR="00FC4B69" w:rsidRDefault="00686516" w:rsidP="00FC4B69">
            <w:pPr>
              <w:pStyle w:val="Listenabsatz"/>
              <w:numPr>
                <w:ilvl w:val="0"/>
                <w:numId w:val="3"/>
              </w:numPr>
              <w:rPr>
                <w:sz w:val="20"/>
                <w:szCs w:val="20"/>
              </w:rPr>
            </w:pPr>
            <w:r w:rsidRPr="005E473A">
              <w:rPr>
                <w:sz w:val="20"/>
                <w:szCs w:val="20"/>
              </w:rPr>
              <w:t xml:space="preserve">Händedesinfektionsmittel sind in allen relevanten Situationen und </w:t>
            </w:r>
            <w:r w:rsidR="00844801" w:rsidRPr="005E473A">
              <w:rPr>
                <w:sz w:val="20"/>
                <w:szCs w:val="20"/>
              </w:rPr>
              <w:t>B</w:t>
            </w:r>
            <w:r w:rsidRPr="005E473A">
              <w:rPr>
                <w:sz w:val="20"/>
                <w:szCs w:val="20"/>
              </w:rPr>
              <w:t xml:space="preserve">ereichen so verfügbar, dass die </w:t>
            </w:r>
            <w:r w:rsidR="003B455A">
              <w:rPr>
                <w:sz w:val="20"/>
                <w:szCs w:val="20"/>
              </w:rPr>
              <w:t>„</w:t>
            </w:r>
            <w:r w:rsidRPr="005E473A">
              <w:rPr>
                <w:sz w:val="20"/>
                <w:szCs w:val="20"/>
              </w:rPr>
              <w:t xml:space="preserve">5 </w:t>
            </w:r>
            <w:r w:rsidR="00BD0E1C" w:rsidRPr="005E473A">
              <w:rPr>
                <w:sz w:val="20"/>
                <w:szCs w:val="20"/>
              </w:rPr>
              <w:t>Mo</w:t>
            </w:r>
            <w:r w:rsidRPr="005E473A">
              <w:rPr>
                <w:sz w:val="20"/>
                <w:szCs w:val="20"/>
              </w:rPr>
              <w:t>mente der Händedesinfektion</w:t>
            </w:r>
            <w:r w:rsidR="003B455A">
              <w:rPr>
                <w:sz w:val="20"/>
                <w:szCs w:val="20"/>
              </w:rPr>
              <w:t>“</w:t>
            </w:r>
            <w:r w:rsidRPr="005E473A">
              <w:rPr>
                <w:sz w:val="20"/>
                <w:szCs w:val="20"/>
              </w:rPr>
              <w:t xml:space="preserve"> ohne Einschränkung</w:t>
            </w:r>
            <w:r w:rsidR="009A5D2F" w:rsidRPr="005E473A">
              <w:rPr>
                <w:sz w:val="20"/>
                <w:szCs w:val="20"/>
              </w:rPr>
              <w:t>e</w:t>
            </w:r>
            <w:r w:rsidRPr="005E473A">
              <w:rPr>
                <w:sz w:val="20"/>
                <w:szCs w:val="20"/>
              </w:rPr>
              <w:t xml:space="preserve">n eingehalten werden können. </w:t>
            </w:r>
          </w:p>
          <w:p w14:paraId="51C1F734" w14:textId="30AD97ED" w:rsidR="005E473A" w:rsidRPr="00FC4B69" w:rsidRDefault="005E473A" w:rsidP="00FC4B69">
            <w:pPr>
              <w:pStyle w:val="Listenabsatz"/>
              <w:numPr>
                <w:ilvl w:val="0"/>
                <w:numId w:val="3"/>
              </w:numPr>
              <w:rPr>
                <w:sz w:val="20"/>
                <w:szCs w:val="20"/>
              </w:rPr>
            </w:pPr>
            <w:r w:rsidRPr="00FC4B69">
              <w:rPr>
                <w:sz w:val="20"/>
                <w:szCs w:val="20"/>
              </w:rPr>
              <w:t>Das verfügbare HDM ist für die Alltagsroutine geeignet und weist einen Wirk</w:t>
            </w:r>
            <w:r w:rsidR="00F201D3">
              <w:rPr>
                <w:sz w:val="20"/>
                <w:szCs w:val="20"/>
              </w:rPr>
              <w:t>ungs</w:t>
            </w:r>
            <w:r w:rsidRPr="00FC4B69">
              <w:rPr>
                <w:sz w:val="20"/>
                <w:szCs w:val="20"/>
              </w:rPr>
              <w:t>bereich auf, der die in Pflegeeinrichtungen relevanten viralen Erreger (einschließlich Noroviren) abdeckt.</w:t>
            </w:r>
          </w:p>
          <w:p w14:paraId="096BC3B2" w14:textId="05297BF1" w:rsidR="0090727C" w:rsidRPr="005E473A" w:rsidRDefault="005E473A" w:rsidP="00686516">
            <w:pPr>
              <w:pStyle w:val="Listenabsatz"/>
              <w:numPr>
                <w:ilvl w:val="0"/>
                <w:numId w:val="3"/>
              </w:numPr>
              <w:rPr>
                <w:sz w:val="20"/>
                <w:szCs w:val="20"/>
              </w:rPr>
            </w:pPr>
            <w:r w:rsidRPr="005E473A">
              <w:rPr>
                <w:sz w:val="20"/>
                <w:szCs w:val="20"/>
              </w:rPr>
              <w:t>Für besondere Indikationen (z. B. Hepatitis A) ist die kurzfristige Verfügbarkeit eines Händedesinfektionsmittels mit dem Wirk</w:t>
            </w:r>
            <w:r w:rsidR="00F201D3">
              <w:rPr>
                <w:sz w:val="20"/>
                <w:szCs w:val="20"/>
              </w:rPr>
              <w:t>ungs</w:t>
            </w:r>
            <w:r w:rsidRPr="005E473A">
              <w:rPr>
                <w:sz w:val="20"/>
                <w:szCs w:val="20"/>
              </w:rPr>
              <w:t>bereich „viruzid“ sichergestellt.</w:t>
            </w:r>
          </w:p>
        </w:tc>
        <w:tc>
          <w:tcPr>
            <w:tcW w:w="1134" w:type="dxa"/>
            <w:tcBorders>
              <w:left w:val="single" w:sz="4" w:space="0" w:color="auto"/>
            </w:tcBorders>
            <w:vAlign w:val="center"/>
          </w:tcPr>
          <w:p w14:paraId="638C194E" w14:textId="61E44EFB" w:rsidR="00686516" w:rsidRPr="00D71F44" w:rsidRDefault="00686516" w:rsidP="00686516">
            <w:pPr>
              <w:jc w:val="center"/>
              <w:rPr>
                <w:sz w:val="28"/>
                <w:szCs w:val="28"/>
              </w:rPr>
            </w:pPr>
            <w:r w:rsidRPr="00D71F44">
              <w:rPr>
                <w:rFonts w:ascii="Segoe UI Symbol" w:hAnsi="Segoe UI Symbol"/>
                <w:sz w:val="28"/>
                <w:szCs w:val="28"/>
              </w:rPr>
              <w:t>⬜</w:t>
            </w:r>
          </w:p>
        </w:tc>
        <w:tc>
          <w:tcPr>
            <w:tcW w:w="3791" w:type="dxa"/>
            <w:tcBorders>
              <w:left w:val="single" w:sz="4" w:space="0" w:color="auto"/>
            </w:tcBorders>
            <w:vAlign w:val="center"/>
          </w:tcPr>
          <w:p w14:paraId="61F3EBF8" w14:textId="65B07EE1" w:rsidR="003D19C1" w:rsidRDefault="00CB6DBD" w:rsidP="005C57D2">
            <w:pPr>
              <w:pStyle w:val="Listenabsatz"/>
              <w:numPr>
                <w:ilvl w:val="0"/>
                <w:numId w:val="10"/>
              </w:numPr>
              <w:rPr>
                <w:b/>
                <w:bCs/>
                <w:sz w:val="20"/>
                <w:szCs w:val="20"/>
              </w:rPr>
            </w:pPr>
            <w:r w:rsidRPr="003D19C1">
              <w:rPr>
                <w:b/>
                <w:bCs/>
                <w:sz w:val="20"/>
                <w:szCs w:val="20"/>
              </w:rPr>
              <w:t>Kein unmittelbarer Handlungsbedarf</w:t>
            </w:r>
          </w:p>
          <w:p w14:paraId="2E385E69" w14:textId="77777777" w:rsidR="006D30DE" w:rsidRPr="006D30DE" w:rsidRDefault="00CB6DBD" w:rsidP="005C57D2">
            <w:pPr>
              <w:pStyle w:val="Listenabsatz"/>
              <w:numPr>
                <w:ilvl w:val="0"/>
                <w:numId w:val="10"/>
              </w:numPr>
              <w:rPr>
                <w:b/>
                <w:bCs/>
                <w:sz w:val="20"/>
                <w:szCs w:val="20"/>
              </w:rPr>
            </w:pPr>
            <w:r w:rsidRPr="003D19C1">
              <w:rPr>
                <w:sz w:val="20"/>
                <w:szCs w:val="20"/>
              </w:rPr>
              <w:t xml:space="preserve">Regelmäßige Überprüfung im Rahmen der Routine </w:t>
            </w:r>
          </w:p>
          <w:p w14:paraId="574C3A98" w14:textId="5DDC1204" w:rsidR="00CB6DBD" w:rsidRPr="003D19C1" w:rsidRDefault="00CB6DBD" w:rsidP="006D30DE">
            <w:pPr>
              <w:pStyle w:val="Listenabsatz"/>
              <w:ind w:left="360"/>
              <w:rPr>
                <w:b/>
                <w:bCs/>
                <w:sz w:val="20"/>
                <w:szCs w:val="20"/>
              </w:rPr>
            </w:pPr>
            <w:r w:rsidRPr="003D19C1">
              <w:rPr>
                <w:sz w:val="20"/>
                <w:szCs w:val="20"/>
              </w:rPr>
              <w:t>(z. B. Begehungen, Audits, Prozessbeobachtungen) ausreichend</w:t>
            </w:r>
          </w:p>
        </w:tc>
      </w:tr>
      <w:tr w:rsidR="00686516" w14:paraId="0A01286F" w14:textId="1BE6AB18" w:rsidTr="00876727">
        <w:trPr>
          <w:trHeight w:val="920"/>
        </w:trPr>
        <w:tc>
          <w:tcPr>
            <w:tcW w:w="3256" w:type="dxa"/>
            <w:shd w:val="clear" w:color="auto" w:fill="auto"/>
            <w:vAlign w:val="center"/>
          </w:tcPr>
          <w:p w14:paraId="5D8A8CC2" w14:textId="5B30D0C7" w:rsidR="00DC7DF7" w:rsidRDefault="00DC7DF7" w:rsidP="00AC6ED6">
            <w:pPr>
              <w:jc w:val="center"/>
              <w:rPr>
                <w:b/>
                <w:bCs/>
                <w:sz w:val="20"/>
                <w:szCs w:val="20"/>
              </w:rPr>
            </w:pPr>
            <w:r>
              <w:rPr>
                <w:noProof/>
                <w:sz w:val="20"/>
                <w:szCs w:val="20"/>
              </w:rPr>
              <mc:AlternateContent>
                <mc:Choice Requires="wps">
                  <w:drawing>
                    <wp:anchor distT="0" distB="0" distL="114300" distR="114300" simplePos="0" relativeHeight="251661312" behindDoc="1" locked="0" layoutInCell="1" allowOverlap="1" wp14:anchorId="613AA033" wp14:editId="698DF603">
                      <wp:simplePos x="0" y="0"/>
                      <wp:positionH relativeFrom="column">
                        <wp:posOffset>810260</wp:posOffset>
                      </wp:positionH>
                      <wp:positionV relativeFrom="paragraph">
                        <wp:posOffset>-466090</wp:posOffset>
                      </wp:positionV>
                      <wp:extent cx="248285" cy="248285"/>
                      <wp:effectExtent l="0" t="0" r="0" b="0"/>
                      <wp:wrapTight wrapText="bothSides">
                        <wp:wrapPolygon edited="0">
                          <wp:start x="1657" y="0"/>
                          <wp:lineTo x="0" y="4972"/>
                          <wp:lineTo x="0" y="16573"/>
                          <wp:lineTo x="1657" y="19887"/>
                          <wp:lineTo x="18230" y="19887"/>
                          <wp:lineTo x="19887" y="16573"/>
                          <wp:lineTo x="19887" y="4972"/>
                          <wp:lineTo x="18230" y="0"/>
                          <wp:lineTo x="1657" y="0"/>
                        </wp:wrapPolygon>
                      </wp:wrapTight>
                      <wp:docPr id="4" name="Ellipse 4"/>
                      <wp:cNvGraphicFramePr/>
                      <a:graphic xmlns:a="http://schemas.openxmlformats.org/drawingml/2006/main">
                        <a:graphicData uri="http://schemas.microsoft.com/office/word/2010/wordprocessingShape">
                          <wps:wsp>
                            <wps:cNvSpPr/>
                            <wps:spPr>
                              <a:xfrm>
                                <a:off x="0" y="0"/>
                                <a:ext cx="248285" cy="24828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EFD94C" id="Ellipse 4" o:spid="_x0000_s1026" style="position:absolute;margin-left:63.8pt;margin-top:-36.7pt;width:19.55pt;height:19.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" fillcolor="#ffc000" stroked="f" strokeweight="1pt">
                      <v:stroke joinstyle="miter"/>
                      <w10:wrap type="tight"/>
                    </v:oval>
                  </w:pict>
                </mc:Fallback>
              </mc:AlternateContent>
            </w:r>
          </w:p>
          <w:p w14:paraId="1ABF1A8B" w14:textId="189D0761" w:rsidR="00686516" w:rsidRPr="00A146E5" w:rsidRDefault="00686516" w:rsidP="00AC6ED6">
            <w:pPr>
              <w:jc w:val="center"/>
              <w:rPr>
                <w:b/>
                <w:bCs/>
                <w:sz w:val="20"/>
                <w:szCs w:val="20"/>
              </w:rPr>
            </w:pPr>
            <w:r w:rsidRPr="00A146E5">
              <w:rPr>
                <w:b/>
                <w:bCs/>
                <w:sz w:val="20"/>
                <w:szCs w:val="20"/>
              </w:rPr>
              <w:t>Ausreichend,</w:t>
            </w:r>
          </w:p>
          <w:p w14:paraId="600450F2" w14:textId="45023F07" w:rsidR="00686516" w:rsidRPr="0002027E" w:rsidRDefault="00686516" w:rsidP="00AC6ED6">
            <w:pPr>
              <w:jc w:val="center"/>
              <w:rPr>
                <w:sz w:val="20"/>
                <w:szCs w:val="20"/>
              </w:rPr>
            </w:pPr>
            <w:r w:rsidRPr="0002027E">
              <w:rPr>
                <w:sz w:val="20"/>
                <w:szCs w:val="20"/>
              </w:rPr>
              <w:t>aber verbesserungsbedürftig</w:t>
            </w:r>
          </w:p>
        </w:tc>
        <w:tc>
          <w:tcPr>
            <w:tcW w:w="6095" w:type="dxa"/>
            <w:tcBorders>
              <w:right w:val="single" w:sz="4" w:space="0" w:color="auto"/>
            </w:tcBorders>
            <w:vAlign w:val="center"/>
          </w:tcPr>
          <w:p w14:paraId="0846BA9B" w14:textId="77777777" w:rsidR="00686516" w:rsidRPr="00FC4B69" w:rsidRDefault="00686516" w:rsidP="00CC6E1C">
            <w:pPr>
              <w:pStyle w:val="Listenabsatz"/>
              <w:numPr>
                <w:ilvl w:val="0"/>
                <w:numId w:val="4"/>
              </w:numPr>
              <w:rPr>
                <w:sz w:val="20"/>
                <w:szCs w:val="20"/>
              </w:rPr>
            </w:pPr>
            <w:r w:rsidRPr="00FC4B69">
              <w:rPr>
                <w:sz w:val="20"/>
                <w:szCs w:val="20"/>
              </w:rPr>
              <w:t>Händedesinfektionsmittel sind grundsätzlich verfügbar, jedoch bestehen einzelne Defizite (z. B. ungünstige Platzierung, fehlende mobile Lösungen, gelegentliche Versorgungslücken), die die Umsetzung der 5 Momente erschweren können.</w:t>
            </w:r>
          </w:p>
          <w:p w14:paraId="1F40DF6B" w14:textId="4B2BB21D" w:rsidR="00D8296E" w:rsidRPr="00FC4B69" w:rsidRDefault="00FC4B69" w:rsidP="00CC6E1C">
            <w:pPr>
              <w:pStyle w:val="Listenabsatz"/>
              <w:numPr>
                <w:ilvl w:val="0"/>
                <w:numId w:val="4"/>
              </w:numPr>
              <w:rPr>
                <w:sz w:val="20"/>
                <w:szCs w:val="20"/>
              </w:rPr>
            </w:pPr>
            <w:r w:rsidRPr="00FC4B69">
              <w:rPr>
                <w:sz w:val="20"/>
                <w:szCs w:val="20"/>
              </w:rPr>
              <w:t>Das verfügbare HDM ist für die Alltagsroutine geeignet, weist jedoch keinen ausreichenden Wirk</w:t>
            </w:r>
            <w:r w:rsidR="00F201D3">
              <w:rPr>
                <w:sz w:val="20"/>
                <w:szCs w:val="20"/>
              </w:rPr>
              <w:t>ungs</w:t>
            </w:r>
            <w:r w:rsidRPr="00FC4B69">
              <w:rPr>
                <w:sz w:val="20"/>
                <w:szCs w:val="20"/>
              </w:rPr>
              <w:t>bereich gegen relevante unbehüllte Viren (z. B. Noroviren) auf.</w:t>
            </w:r>
          </w:p>
          <w:p w14:paraId="20A23613" w14:textId="71536F98" w:rsidR="00FC4B69" w:rsidRPr="005E473A" w:rsidRDefault="00FC4B69" w:rsidP="00CC6E1C">
            <w:pPr>
              <w:pStyle w:val="Listenabsatz"/>
              <w:numPr>
                <w:ilvl w:val="0"/>
                <w:numId w:val="4"/>
              </w:numPr>
              <w:rPr>
                <w:sz w:val="20"/>
                <w:szCs w:val="20"/>
              </w:rPr>
            </w:pPr>
            <w:r w:rsidRPr="00FC4B69">
              <w:rPr>
                <w:sz w:val="20"/>
                <w:szCs w:val="20"/>
              </w:rPr>
              <w:t>Bei Auftreten entsprechender Infektionsgeschehen ist eine zeitnahe Umstellung auf ein Händedesinfektionsmittel mit erweitertem Wirk</w:t>
            </w:r>
            <w:r w:rsidR="00F201D3">
              <w:rPr>
                <w:sz w:val="20"/>
                <w:szCs w:val="20"/>
              </w:rPr>
              <w:t>ungs</w:t>
            </w:r>
            <w:r w:rsidRPr="00FC4B69">
              <w:rPr>
                <w:sz w:val="20"/>
                <w:szCs w:val="20"/>
              </w:rPr>
              <w:t>bereich („begrenzt viruzid PLUS“ oder „viruzid“) erforderlich und organisatorisch sicherzustellen.</w:t>
            </w:r>
          </w:p>
        </w:tc>
        <w:tc>
          <w:tcPr>
            <w:tcW w:w="1134" w:type="dxa"/>
            <w:tcBorders>
              <w:left w:val="single" w:sz="4" w:space="0" w:color="auto"/>
            </w:tcBorders>
            <w:vAlign w:val="center"/>
          </w:tcPr>
          <w:p w14:paraId="206F5D33" w14:textId="0EB6CE3A" w:rsidR="00686516" w:rsidRPr="00D71F44" w:rsidRDefault="00686516" w:rsidP="00686516">
            <w:pPr>
              <w:jc w:val="center"/>
              <w:rPr>
                <w:sz w:val="28"/>
                <w:szCs w:val="28"/>
              </w:rPr>
            </w:pPr>
            <w:r w:rsidRPr="00D71F44">
              <w:rPr>
                <w:rFonts w:ascii="Segoe UI Symbol" w:hAnsi="Segoe UI Symbol"/>
                <w:sz w:val="28"/>
                <w:szCs w:val="28"/>
              </w:rPr>
              <w:t>⬜</w:t>
            </w:r>
          </w:p>
        </w:tc>
        <w:tc>
          <w:tcPr>
            <w:tcW w:w="3791" w:type="dxa"/>
            <w:tcBorders>
              <w:left w:val="single" w:sz="4" w:space="0" w:color="auto"/>
            </w:tcBorders>
            <w:vAlign w:val="center"/>
          </w:tcPr>
          <w:p w14:paraId="74EEFDED" w14:textId="77777777" w:rsidR="003D19C1" w:rsidRDefault="00CB6DBD" w:rsidP="005C57D2">
            <w:pPr>
              <w:pStyle w:val="Listenabsatz"/>
              <w:numPr>
                <w:ilvl w:val="0"/>
                <w:numId w:val="11"/>
              </w:numPr>
              <w:rPr>
                <w:b/>
                <w:bCs/>
                <w:sz w:val="20"/>
                <w:szCs w:val="20"/>
              </w:rPr>
            </w:pPr>
            <w:r w:rsidRPr="003D19C1">
              <w:rPr>
                <w:b/>
                <w:bCs/>
                <w:sz w:val="20"/>
                <w:szCs w:val="20"/>
              </w:rPr>
              <w:t>Prüfung und Optimierung erforderlich</w:t>
            </w:r>
          </w:p>
          <w:p w14:paraId="372896E4" w14:textId="77244FDB" w:rsidR="003D19C1" w:rsidRPr="003D19C1" w:rsidRDefault="00CB6DBD" w:rsidP="005C57D2">
            <w:pPr>
              <w:pStyle w:val="Listenabsatz"/>
              <w:numPr>
                <w:ilvl w:val="0"/>
                <w:numId w:val="11"/>
              </w:numPr>
              <w:rPr>
                <w:b/>
                <w:bCs/>
                <w:sz w:val="20"/>
                <w:szCs w:val="20"/>
              </w:rPr>
            </w:pPr>
            <w:r w:rsidRPr="003D19C1">
              <w:rPr>
                <w:sz w:val="20"/>
                <w:szCs w:val="20"/>
              </w:rPr>
              <w:t>Identifizierte Defizite sind im Maßnahmenplan zu konkretisieren und zeitnah zu beheben</w:t>
            </w:r>
          </w:p>
          <w:p w14:paraId="7B3E8411" w14:textId="471887C2" w:rsidR="00CB6DBD" w:rsidRPr="003D19C1" w:rsidRDefault="00CB6DBD" w:rsidP="005C57D2">
            <w:pPr>
              <w:pStyle w:val="Listenabsatz"/>
              <w:numPr>
                <w:ilvl w:val="0"/>
                <w:numId w:val="11"/>
              </w:numPr>
              <w:rPr>
                <w:b/>
                <w:bCs/>
                <w:sz w:val="20"/>
                <w:szCs w:val="20"/>
              </w:rPr>
            </w:pPr>
            <w:r w:rsidRPr="003D19C1">
              <w:rPr>
                <w:sz w:val="20"/>
                <w:szCs w:val="20"/>
              </w:rPr>
              <w:t>Nachkontrolle empfohlen</w:t>
            </w:r>
          </w:p>
        </w:tc>
      </w:tr>
      <w:tr w:rsidR="00686516" w14:paraId="2E0BDFE6" w14:textId="46114FB6" w:rsidTr="00876727">
        <w:trPr>
          <w:trHeight w:val="920"/>
        </w:trPr>
        <w:tc>
          <w:tcPr>
            <w:tcW w:w="3256" w:type="dxa"/>
            <w:shd w:val="clear" w:color="auto" w:fill="auto"/>
            <w:vAlign w:val="center"/>
          </w:tcPr>
          <w:p w14:paraId="136679FD" w14:textId="539126CC" w:rsidR="00AC6ED6" w:rsidRPr="00AC6ED6" w:rsidRDefault="006D16F9" w:rsidP="00AC6ED6">
            <w:pPr>
              <w:jc w:val="center"/>
              <w:rPr>
                <w:sz w:val="40"/>
                <w:szCs w:val="40"/>
              </w:rPr>
            </w:pPr>
            <w:r>
              <w:rPr>
                <w:noProof/>
                <w:sz w:val="20"/>
                <w:szCs w:val="20"/>
              </w:rPr>
              <mc:AlternateContent>
                <mc:Choice Requires="wps">
                  <w:drawing>
                    <wp:anchor distT="0" distB="0" distL="114300" distR="114300" simplePos="0" relativeHeight="251663360" behindDoc="1" locked="0" layoutInCell="1" allowOverlap="1" wp14:anchorId="18474194" wp14:editId="35567F79">
                      <wp:simplePos x="0" y="0"/>
                      <wp:positionH relativeFrom="column">
                        <wp:posOffset>810260</wp:posOffset>
                      </wp:positionH>
                      <wp:positionV relativeFrom="paragraph">
                        <wp:posOffset>0</wp:posOffset>
                      </wp:positionV>
                      <wp:extent cx="248285" cy="248285"/>
                      <wp:effectExtent l="0" t="0" r="0" b="0"/>
                      <wp:wrapTight wrapText="bothSides">
                        <wp:wrapPolygon edited="0">
                          <wp:start x="1657" y="0"/>
                          <wp:lineTo x="0" y="4972"/>
                          <wp:lineTo x="0" y="16573"/>
                          <wp:lineTo x="1657" y="19887"/>
                          <wp:lineTo x="18230" y="19887"/>
                          <wp:lineTo x="19887" y="16573"/>
                          <wp:lineTo x="19887" y="4972"/>
                          <wp:lineTo x="18230" y="0"/>
                          <wp:lineTo x="1657" y="0"/>
                        </wp:wrapPolygon>
                      </wp:wrapTight>
                      <wp:docPr id="5" name="Ellipse 5"/>
                      <wp:cNvGraphicFramePr/>
                      <a:graphic xmlns:a="http://schemas.openxmlformats.org/drawingml/2006/main">
                        <a:graphicData uri="http://schemas.microsoft.com/office/word/2010/wordprocessingShape">
                          <wps:wsp>
                            <wps:cNvSpPr/>
                            <wps:spPr>
                              <a:xfrm>
                                <a:off x="0" y="0"/>
                                <a:ext cx="248285" cy="24828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15F7ED" id="Ellipse 5" o:spid="_x0000_s1026" style="position:absolute;margin-left:63.8pt;margin-top:0;width:19.55pt;height:19.5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" fillcolor="red" stroked="f" strokeweight="1pt">
                      <v:stroke joinstyle="miter"/>
                      <w10:wrap type="tight"/>
                    </v:oval>
                  </w:pict>
                </mc:Fallback>
              </mc:AlternateContent>
            </w:r>
          </w:p>
          <w:p w14:paraId="098008AB" w14:textId="3A48BC24" w:rsidR="00686516" w:rsidRPr="00A146E5" w:rsidRDefault="00686516" w:rsidP="00AC6ED6">
            <w:pPr>
              <w:jc w:val="center"/>
              <w:rPr>
                <w:b/>
                <w:bCs/>
                <w:sz w:val="20"/>
                <w:szCs w:val="20"/>
              </w:rPr>
            </w:pPr>
            <w:r w:rsidRPr="00A146E5">
              <w:rPr>
                <w:b/>
                <w:bCs/>
                <w:sz w:val="20"/>
                <w:szCs w:val="20"/>
              </w:rPr>
              <w:t>Nicht ausreichend</w:t>
            </w:r>
            <w:r w:rsidR="00AC6ED6">
              <w:rPr>
                <w:b/>
                <w:bCs/>
                <w:sz w:val="20"/>
                <w:szCs w:val="20"/>
              </w:rPr>
              <w:t>,</w:t>
            </w:r>
          </w:p>
          <w:p w14:paraId="5CCC111C" w14:textId="20662401" w:rsidR="00686516" w:rsidRPr="0002027E" w:rsidRDefault="00686516" w:rsidP="00AC6ED6">
            <w:pPr>
              <w:jc w:val="center"/>
              <w:rPr>
                <w:sz w:val="20"/>
                <w:szCs w:val="20"/>
              </w:rPr>
            </w:pPr>
            <w:r w:rsidRPr="0002027E">
              <w:rPr>
                <w:sz w:val="20"/>
                <w:szCs w:val="20"/>
              </w:rPr>
              <w:t>nicht gewährleistet</w:t>
            </w:r>
          </w:p>
        </w:tc>
        <w:tc>
          <w:tcPr>
            <w:tcW w:w="6095" w:type="dxa"/>
            <w:tcBorders>
              <w:right w:val="single" w:sz="4" w:space="0" w:color="auto"/>
            </w:tcBorders>
            <w:vAlign w:val="center"/>
          </w:tcPr>
          <w:p w14:paraId="72376191" w14:textId="77777777" w:rsidR="00CC6E1C" w:rsidRPr="005E473A" w:rsidRDefault="00686516" w:rsidP="00686516">
            <w:pPr>
              <w:pStyle w:val="Listenabsatz"/>
              <w:numPr>
                <w:ilvl w:val="0"/>
                <w:numId w:val="4"/>
              </w:numPr>
              <w:rPr>
                <w:sz w:val="20"/>
                <w:szCs w:val="20"/>
              </w:rPr>
            </w:pPr>
            <w:r w:rsidRPr="005E473A">
              <w:rPr>
                <w:sz w:val="20"/>
                <w:szCs w:val="20"/>
              </w:rPr>
              <w:t xml:space="preserve">Händedesinfektionsmittel sind nicht durchgehend oder nicht situationsgerecht verfügbar. </w:t>
            </w:r>
          </w:p>
          <w:p w14:paraId="7256EF16" w14:textId="77777777" w:rsidR="00CC6E1C" w:rsidRPr="005E473A" w:rsidRDefault="00686516" w:rsidP="00686516">
            <w:pPr>
              <w:pStyle w:val="Listenabsatz"/>
              <w:numPr>
                <w:ilvl w:val="0"/>
                <w:numId w:val="4"/>
              </w:numPr>
              <w:rPr>
                <w:sz w:val="20"/>
                <w:szCs w:val="20"/>
              </w:rPr>
            </w:pPr>
            <w:r w:rsidRPr="005E473A">
              <w:rPr>
                <w:sz w:val="20"/>
                <w:szCs w:val="20"/>
              </w:rPr>
              <w:t xml:space="preserve">Die Einhaltung der 5 Momente ist nicht sichergestellt. </w:t>
            </w:r>
          </w:p>
          <w:p w14:paraId="161E8A5E" w14:textId="77777777" w:rsidR="00686516" w:rsidRPr="005E473A" w:rsidRDefault="00686516" w:rsidP="00686516">
            <w:pPr>
              <w:pStyle w:val="Listenabsatz"/>
              <w:numPr>
                <w:ilvl w:val="0"/>
                <w:numId w:val="4"/>
              </w:numPr>
              <w:rPr>
                <w:sz w:val="20"/>
                <w:szCs w:val="20"/>
              </w:rPr>
            </w:pPr>
            <w:r w:rsidRPr="005E473A">
              <w:rPr>
                <w:sz w:val="20"/>
                <w:szCs w:val="20"/>
              </w:rPr>
              <w:t>Es bestehen relevante strukturelle oder organisatorische Defizite.</w:t>
            </w:r>
          </w:p>
          <w:p w14:paraId="1BB94800" w14:textId="055948B8" w:rsidR="00D8296E" w:rsidRPr="00883645" w:rsidRDefault="00883645" w:rsidP="00883645">
            <w:pPr>
              <w:pStyle w:val="Listenabsatz"/>
              <w:numPr>
                <w:ilvl w:val="0"/>
                <w:numId w:val="4"/>
              </w:numPr>
              <w:rPr>
                <w:sz w:val="20"/>
                <w:szCs w:val="20"/>
              </w:rPr>
            </w:pPr>
            <w:r w:rsidRPr="00883645">
              <w:rPr>
                <w:sz w:val="20"/>
                <w:szCs w:val="20"/>
              </w:rPr>
              <w:t>Das verfügbare HDM weist keinen ausreichenden Wirk</w:t>
            </w:r>
            <w:r w:rsidR="00F201D3">
              <w:rPr>
                <w:sz w:val="20"/>
                <w:szCs w:val="20"/>
              </w:rPr>
              <w:t>ungs</w:t>
            </w:r>
            <w:r w:rsidRPr="00883645">
              <w:rPr>
                <w:sz w:val="20"/>
                <w:szCs w:val="20"/>
              </w:rPr>
              <w:t>bereich für relevante Infektionssituationen (z. B. Gastroenteritiden durch Noroviren) auf</w:t>
            </w:r>
            <w:r>
              <w:rPr>
                <w:sz w:val="20"/>
                <w:szCs w:val="20"/>
              </w:rPr>
              <w:t xml:space="preserve"> und/oder e</w:t>
            </w:r>
            <w:r w:rsidRPr="00883645">
              <w:rPr>
                <w:sz w:val="20"/>
                <w:szCs w:val="20"/>
              </w:rPr>
              <w:t>ine zeitnahe Umstellung auf ein geeignetes Präparat ist nicht sichergestellt.</w:t>
            </w:r>
          </w:p>
        </w:tc>
        <w:tc>
          <w:tcPr>
            <w:tcW w:w="1134" w:type="dxa"/>
            <w:tcBorders>
              <w:left w:val="single" w:sz="4" w:space="0" w:color="auto"/>
            </w:tcBorders>
            <w:vAlign w:val="center"/>
          </w:tcPr>
          <w:p w14:paraId="77EC43B1" w14:textId="16122EC9" w:rsidR="00686516" w:rsidRPr="00D71F44" w:rsidRDefault="00686516" w:rsidP="00686516">
            <w:pPr>
              <w:jc w:val="center"/>
              <w:rPr>
                <w:sz w:val="28"/>
                <w:szCs w:val="28"/>
              </w:rPr>
            </w:pPr>
            <w:r w:rsidRPr="00D71F44">
              <w:rPr>
                <w:rFonts w:ascii="Segoe UI Symbol" w:hAnsi="Segoe UI Symbol"/>
                <w:sz w:val="28"/>
                <w:szCs w:val="28"/>
              </w:rPr>
              <w:t>⬜</w:t>
            </w:r>
          </w:p>
        </w:tc>
        <w:tc>
          <w:tcPr>
            <w:tcW w:w="3791" w:type="dxa"/>
            <w:tcBorders>
              <w:left w:val="single" w:sz="4" w:space="0" w:color="auto"/>
            </w:tcBorders>
            <w:vAlign w:val="center"/>
          </w:tcPr>
          <w:p w14:paraId="3ED316C5" w14:textId="77777777" w:rsidR="00FC33EC" w:rsidRDefault="00305AEF" w:rsidP="005C57D2">
            <w:pPr>
              <w:pStyle w:val="Listenabsatz"/>
              <w:numPr>
                <w:ilvl w:val="0"/>
                <w:numId w:val="12"/>
              </w:numPr>
              <w:rPr>
                <w:b/>
                <w:bCs/>
                <w:sz w:val="20"/>
                <w:szCs w:val="20"/>
              </w:rPr>
            </w:pPr>
            <w:r w:rsidRPr="00FC33EC">
              <w:rPr>
                <w:b/>
                <w:bCs/>
                <w:sz w:val="20"/>
                <w:szCs w:val="20"/>
              </w:rPr>
              <w:t>Unmittelbarer Handlungsbedarf</w:t>
            </w:r>
          </w:p>
          <w:p w14:paraId="74E999B9" w14:textId="77777777" w:rsidR="00FC33EC" w:rsidRPr="00FC33EC" w:rsidRDefault="00305AEF" w:rsidP="005C57D2">
            <w:pPr>
              <w:pStyle w:val="Listenabsatz"/>
              <w:numPr>
                <w:ilvl w:val="0"/>
                <w:numId w:val="12"/>
              </w:numPr>
              <w:rPr>
                <w:b/>
                <w:bCs/>
                <w:sz w:val="20"/>
                <w:szCs w:val="20"/>
              </w:rPr>
            </w:pPr>
            <w:r w:rsidRPr="00FC33EC">
              <w:rPr>
                <w:sz w:val="20"/>
                <w:szCs w:val="20"/>
              </w:rPr>
              <w:t>Maßnahmen sind umgehend einzuleiten und verbindlich umzusetzen</w:t>
            </w:r>
          </w:p>
          <w:p w14:paraId="212BE218" w14:textId="40BB348F" w:rsidR="00305AEF" w:rsidRPr="00FC33EC" w:rsidRDefault="00305AEF" w:rsidP="005C57D2">
            <w:pPr>
              <w:pStyle w:val="Listenabsatz"/>
              <w:numPr>
                <w:ilvl w:val="0"/>
                <w:numId w:val="12"/>
              </w:numPr>
              <w:rPr>
                <w:b/>
                <w:bCs/>
                <w:sz w:val="20"/>
                <w:szCs w:val="20"/>
              </w:rPr>
            </w:pPr>
            <w:r w:rsidRPr="00FC33EC">
              <w:rPr>
                <w:sz w:val="20"/>
                <w:szCs w:val="20"/>
              </w:rPr>
              <w:t>Prioritäre Bearbeitung und zeitnahe Wirksamkeitsprüfung erforderlich</w:t>
            </w:r>
          </w:p>
        </w:tc>
      </w:tr>
    </w:tbl>
    <w:p w14:paraId="7E461DFD" w14:textId="77777777" w:rsidR="00174B56" w:rsidRDefault="00174B56" w:rsidP="002D30D0">
      <w:pPr>
        <w:rPr>
          <w:b/>
          <w:bCs/>
        </w:rPr>
      </w:pPr>
    </w:p>
    <w:p w14:paraId="46EF1E11" w14:textId="603221C3" w:rsidR="00D2751C" w:rsidRPr="007D51A2" w:rsidRDefault="003C17AA" w:rsidP="002D30D0">
      <w:pPr>
        <w:rPr>
          <w:b/>
          <w:bCs/>
        </w:rPr>
      </w:pPr>
      <w:r>
        <w:rPr>
          <w:b/>
          <w:bCs/>
        </w:rPr>
        <w:lastRenderedPageBreak/>
        <w:t>4</w:t>
      </w:r>
      <w:r w:rsidR="00BA76E1" w:rsidRPr="007D51A2">
        <w:rPr>
          <w:b/>
          <w:bCs/>
        </w:rPr>
        <w:t>. Maßnahmenplan</w:t>
      </w:r>
    </w:p>
    <w:tbl>
      <w:tblPr>
        <w:tblStyle w:val="Tabellenraster"/>
        <w:tblW w:w="0" w:type="auto"/>
        <w:tblLook w:val="04A0" w:firstRow="1" w:lastRow="0" w:firstColumn="1" w:lastColumn="0" w:noHBand="0" w:noVBand="1"/>
      </w:tblPr>
      <w:tblGrid>
        <w:gridCol w:w="3539"/>
        <w:gridCol w:w="3764"/>
        <w:gridCol w:w="1606"/>
        <w:gridCol w:w="1265"/>
        <w:gridCol w:w="1028"/>
        <w:gridCol w:w="3074"/>
      </w:tblGrid>
      <w:tr w:rsidR="004557FD" w:rsidRPr="00BA76E1" w14:paraId="1768C3AF" w14:textId="61F28B2B" w:rsidTr="004A3D39">
        <w:tc>
          <w:tcPr>
            <w:tcW w:w="3539" w:type="dxa"/>
            <w:shd w:val="clear" w:color="auto" w:fill="DEEAF6" w:themeFill="accent5" w:themeFillTint="33"/>
            <w:vAlign w:val="center"/>
          </w:tcPr>
          <w:p w14:paraId="53E2C1C0" w14:textId="403E2B8D" w:rsidR="0064236C" w:rsidRDefault="0064236C" w:rsidP="00BA76E1">
            <w:pPr>
              <w:jc w:val="center"/>
              <w:rPr>
                <w:b/>
                <w:bCs/>
                <w:sz w:val="20"/>
                <w:szCs w:val="20"/>
              </w:rPr>
            </w:pPr>
            <w:r>
              <w:rPr>
                <w:b/>
                <w:bCs/>
                <w:sz w:val="20"/>
                <w:szCs w:val="20"/>
              </w:rPr>
              <w:t>Handlungsbedarf/</w:t>
            </w:r>
          </w:p>
          <w:p w14:paraId="2F0C865E" w14:textId="2B9D7D75" w:rsidR="004557FD" w:rsidRPr="00BA76E1" w:rsidRDefault="008D4DDA" w:rsidP="00BA76E1">
            <w:pPr>
              <w:jc w:val="center"/>
              <w:rPr>
                <w:b/>
                <w:bCs/>
                <w:sz w:val="20"/>
                <w:szCs w:val="20"/>
              </w:rPr>
            </w:pPr>
            <w:r>
              <w:rPr>
                <w:b/>
                <w:bCs/>
                <w:sz w:val="20"/>
                <w:szCs w:val="20"/>
              </w:rPr>
              <w:t>Umsetzungshindernis</w:t>
            </w:r>
            <w:r w:rsidR="004557FD" w:rsidRPr="00BA76E1">
              <w:rPr>
                <w:b/>
                <w:bCs/>
                <w:sz w:val="20"/>
                <w:szCs w:val="20"/>
              </w:rPr>
              <w:t>/</w:t>
            </w:r>
          </w:p>
          <w:p w14:paraId="5117AC6C" w14:textId="02AD96C9" w:rsidR="004557FD" w:rsidRPr="00BA76E1" w:rsidRDefault="004557FD" w:rsidP="00BA76E1">
            <w:pPr>
              <w:jc w:val="center"/>
              <w:rPr>
                <w:b/>
                <w:bCs/>
                <w:sz w:val="20"/>
                <w:szCs w:val="20"/>
              </w:rPr>
            </w:pPr>
            <w:r w:rsidRPr="00BA76E1">
              <w:rPr>
                <w:b/>
                <w:bCs/>
                <w:sz w:val="20"/>
                <w:szCs w:val="20"/>
              </w:rPr>
              <w:t>Defizit</w:t>
            </w:r>
          </w:p>
        </w:tc>
        <w:tc>
          <w:tcPr>
            <w:tcW w:w="3764" w:type="dxa"/>
            <w:shd w:val="clear" w:color="auto" w:fill="DEEAF6" w:themeFill="accent5" w:themeFillTint="33"/>
            <w:vAlign w:val="center"/>
          </w:tcPr>
          <w:p w14:paraId="143E8D78" w14:textId="04EFB129" w:rsidR="004557FD" w:rsidRPr="00BA76E1" w:rsidRDefault="004557FD" w:rsidP="00BA76E1">
            <w:pPr>
              <w:jc w:val="center"/>
              <w:rPr>
                <w:b/>
                <w:bCs/>
                <w:sz w:val="20"/>
                <w:szCs w:val="20"/>
              </w:rPr>
            </w:pPr>
            <w:r>
              <w:rPr>
                <w:b/>
                <w:bCs/>
                <w:sz w:val="20"/>
                <w:szCs w:val="20"/>
              </w:rPr>
              <w:t>Maßnahme</w:t>
            </w:r>
          </w:p>
        </w:tc>
        <w:tc>
          <w:tcPr>
            <w:tcW w:w="1606" w:type="dxa"/>
            <w:shd w:val="clear" w:color="auto" w:fill="DEEAF6" w:themeFill="accent5" w:themeFillTint="33"/>
            <w:vAlign w:val="center"/>
          </w:tcPr>
          <w:p w14:paraId="3EC5ED17" w14:textId="6B15BCEF" w:rsidR="004557FD" w:rsidRPr="00BA76E1" w:rsidRDefault="004557FD" w:rsidP="00BA76E1">
            <w:pPr>
              <w:jc w:val="center"/>
              <w:rPr>
                <w:b/>
                <w:bCs/>
                <w:sz w:val="20"/>
                <w:szCs w:val="20"/>
              </w:rPr>
            </w:pPr>
            <w:r w:rsidRPr="00961E51">
              <w:rPr>
                <w:b/>
                <w:bCs/>
                <w:sz w:val="18"/>
                <w:szCs w:val="18"/>
              </w:rPr>
              <w:t>Verantwortlich</w:t>
            </w:r>
            <w:r w:rsidR="00961E51" w:rsidRPr="00961E51">
              <w:rPr>
                <w:b/>
                <w:bCs/>
                <w:sz w:val="18"/>
                <w:szCs w:val="18"/>
              </w:rPr>
              <w:t xml:space="preserve"> für Umsetzung</w:t>
            </w:r>
          </w:p>
        </w:tc>
        <w:tc>
          <w:tcPr>
            <w:tcW w:w="1265" w:type="dxa"/>
            <w:shd w:val="clear" w:color="auto" w:fill="DEEAF6" w:themeFill="accent5" w:themeFillTint="33"/>
            <w:vAlign w:val="center"/>
          </w:tcPr>
          <w:p w14:paraId="4A25638C" w14:textId="5E4843ED" w:rsidR="004557FD" w:rsidRPr="00BA76E1" w:rsidRDefault="004557FD" w:rsidP="00BA76E1">
            <w:pPr>
              <w:jc w:val="center"/>
              <w:rPr>
                <w:b/>
                <w:bCs/>
                <w:sz w:val="20"/>
                <w:szCs w:val="20"/>
              </w:rPr>
            </w:pPr>
            <w:r>
              <w:rPr>
                <w:b/>
                <w:bCs/>
                <w:sz w:val="20"/>
                <w:szCs w:val="20"/>
              </w:rPr>
              <w:t>Umsetzen bis:</w:t>
            </w:r>
          </w:p>
        </w:tc>
        <w:tc>
          <w:tcPr>
            <w:tcW w:w="1028" w:type="dxa"/>
            <w:shd w:val="clear" w:color="auto" w:fill="DEEAF6" w:themeFill="accent5" w:themeFillTint="33"/>
            <w:vAlign w:val="center"/>
          </w:tcPr>
          <w:p w14:paraId="54EC99C9" w14:textId="77777777" w:rsidR="004557FD" w:rsidRDefault="004557FD" w:rsidP="004557FD">
            <w:pPr>
              <w:jc w:val="center"/>
              <w:rPr>
                <w:b/>
                <w:bCs/>
                <w:sz w:val="20"/>
                <w:szCs w:val="20"/>
              </w:rPr>
            </w:pPr>
            <w:r>
              <w:rPr>
                <w:b/>
                <w:bCs/>
                <w:sz w:val="20"/>
                <w:szCs w:val="20"/>
              </w:rPr>
              <w:t>Erledigt</w:t>
            </w:r>
          </w:p>
          <w:p w14:paraId="29E666DD" w14:textId="4D65F452" w:rsidR="004557FD" w:rsidRPr="004557FD" w:rsidRDefault="004557FD" w:rsidP="004557FD">
            <w:pPr>
              <w:jc w:val="center"/>
              <w:rPr>
                <w:sz w:val="20"/>
                <w:szCs w:val="20"/>
              </w:rPr>
            </w:pPr>
            <w:r>
              <w:rPr>
                <w:sz w:val="20"/>
                <w:szCs w:val="20"/>
              </w:rPr>
              <w:t>(Ja/Nein)</w:t>
            </w:r>
          </w:p>
        </w:tc>
        <w:tc>
          <w:tcPr>
            <w:tcW w:w="3074" w:type="dxa"/>
            <w:shd w:val="clear" w:color="auto" w:fill="DEEAF6" w:themeFill="accent5" w:themeFillTint="33"/>
            <w:vAlign w:val="center"/>
          </w:tcPr>
          <w:p w14:paraId="542EDAC2" w14:textId="77777777" w:rsidR="004557FD" w:rsidRDefault="004557FD" w:rsidP="004557FD">
            <w:pPr>
              <w:jc w:val="center"/>
              <w:rPr>
                <w:b/>
                <w:bCs/>
                <w:sz w:val="20"/>
                <w:szCs w:val="20"/>
              </w:rPr>
            </w:pPr>
            <w:r>
              <w:rPr>
                <w:b/>
                <w:bCs/>
                <w:sz w:val="20"/>
                <w:szCs w:val="20"/>
              </w:rPr>
              <w:t>Begründung/</w:t>
            </w:r>
          </w:p>
          <w:p w14:paraId="30D1D5ED" w14:textId="248B29EE" w:rsidR="004557FD" w:rsidRPr="004557FD" w:rsidRDefault="004557FD" w:rsidP="004557FD">
            <w:pPr>
              <w:jc w:val="center"/>
              <w:rPr>
                <w:b/>
                <w:bCs/>
                <w:sz w:val="20"/>
                <w:szCs w:val="20"/>
              </w:rPr>
            </w:pPr>
            <w:r>
              <w:rPr>
                <w:b/>
                <w:bCs/>
                <w:sz w:val="20"/>
                <w:szCs w:val="20"/>
              </w:rPr>
              <w:t>Kommentar</w:t>
            </w:r>
          </w:p>
        </w:tc>
      </w:tr>
      <w:tr w:rsidR="004557FD" w:rsidRPr="00BA76E1" w14:paraId="22E6E69A" w14:textId="321D25E2" w:rsidTr="008527B8">
        <w:trPr>
          <w:trHeight w:val="460"/>
        </w:trPr>
        <w:tc>
          <w:tcPr>
            <w:tcW w:w="3539" w:type="dxa"/>
          </w:tcPr>
          <w:p w14:paraId="431AE4CF" w14:textId="77777777" w:rsidR="004557FD" w:rsidRDefault="004557FD" w:rsidP="002D30D0">
            <w:pPr>
              <w:rPr>
                <w:sz w:val="20"/>
                <w:szCs w:val="20"/>
              </w:rPr>
            </w:pPr>
          </w:p>
          <w:p w14:paraId="2927D18A" w14:textId="798D76FE" w:rsidR="004557FD" w:rsidRPr="00BA76E1" w:rsidRDefault="004557FD" w:rsidP="002D30D0">
            <w:pPr>
              <w:rPr>
                <w:sz w:val="20"/>
                <w:szCs w:val="20"/>
              </w:rPr>
            </w:pPr>
          </w:p>
        </w:tc>
        <w:tc>
          <w:tcPr>
            <w:tcW w:w="3764" w:type="dxa"/>
          </w:tcPr>
          <w:p w14:paraId="779E611D" w14:textId="77777777" w:rsidR="004557FD" w:rsidRPr="00BA76E1" w:rsidRDefault="004557FD" w:rsidP="002D30D0">
            <w:pPr>
              <w:rPr>
                <w:sz w:val="20"/>
                <w:szCs w:val="20"/>
              </w:rPr>
            </w:pPr>
          </w:p>
        </w:tc>
        <w:tc>
          <w:tcPr>
            <w:tcW w:w="1606" w:type="dxa"/>
          </w:tcPr>
          <w:p w14:paraId="12008867" w14:textId="77777777" w:rsidR="004557FD" w:rsidRPr="00BA76E1" w:rsidRDefault="004557FD" w:rsidP="002D30D0">
            <w:pPr>
              <w:rPr>
                <w:sz w:val="20"/>
                <w:szCs w:val="20"/>
              </w:rPr>
            </w:pPr>
          </w:p>
        </w:tc>
        <w:tc>
          <w:tcPr>
            <w:tcW w:w="1265" w:type="dxa"/>
          </w:tcPr>
          <w:p w14:paraId="397D9C6D" w14:textId="77777777" w:rsidR="004557FD" w:rsidRPr="00BA76E1" w:rsidRDefault="004557FD" w:rsidP="002D30D0">
            <w:pPr>
              <w:rPr>
                <w:sz w:val="20"/>
                <w:szCs w:val="20"/>
              </w:rPr>
            </w:pPr>
          </w:p>
        </w:tc>
        <w:tc>
          <w:tcPr>
            <w:tcW w:w="1028" w:type="dxa"/>
          </w:tcPr>
          <w:p w14:paraId="328D2CB9" w14:textId="77777777" w:rsidR="004557FD" w:rsidRPr="00BA76E1" w:rsidRDefault="004557FD" w:rsidP="002D30D0">
            <w:pPr>
              <w:rPr>
                <w:sz w:val="20"/>
                <w:szCs w:val="20"/>
              </w:rPr>
            </w:pPr>
          </w:p>
        </w:tc>
        <w:tc>
          <w:tcPr>
            <w:tcW w:w="3074" w:type="dxa"/>
          </w:tcPr>
          <w:p w14:paraId="23431AEE" w14:textId="77777777" w:rsidR="004557FD" w:rsidRPr="00BA76E1" w:rsidRDefault="004557FD" w:rsidP="002D30D0">
            <w:pPr>
              <w:rPr>
                <w:sz w:val="20"/>
                <w:szCs w:val="20"/>
              </w:rPr>
            </w:pPr>
          </w:p>
        </w:tc>
      </w:tr>
      <w:tr w:rsidR="004557FD" w:rsidRPr="00BA76E1" w14:paraId="6FE04CC0" w14:textId="76B4F89C" w:rsidTr="008527B8">
        <w:trPr>
          <w:trHeight w:val="460"/>
        </w:trPr>
        <w:tc>
          <w:tcPr>
            <w:tcW w:w="3539" w:type="dxa"/>
          </w:tcPr>
          <w:p w14:paraId="259A4083" w14:textId="77777777" w:rsidR="004557FD" w:rsidRDefault="004557FD" w:rsidP="002D30D0">
            <w:pPr>
              <w:rPr>
                <w:sz w:val="20"/>
                <w:szCs w:val="20"/>
              </w:rPr>
            </w:pPr>
          </w:p>
          <w:p w14:paraId="0F297618" w14:textId="79C8C0D2" w:rsidR="004557FD" w:rsidRPr="00BA76E1" w:rsidRDefault="004557FD" w:rsidP="002D30D0">
            <w:pPr>
              <w:rPr>
                <w:sz w:val="20"/>
                <w:szCs w:val="20"/>
              </w:rPr>
            </w:pPr>
          </w:p>
        </w:tc>
        <w:tc>
          <w:tcPr>
            <w:tcW w:w="3764" w:type="dxa"/>
          </w:tcPr>
          <w:p w14:paraId="44A42985" w14:textId="77777777" w:rsidR="004557FD" w:rsidRPr="00BA76E1" w:rsidRDefault="004557FD" w:rsidP="002D30D0">
            <w:pPr>
              <w:rPr>
                <w:sz w:val="20"/>
                <w:szCs w:val="20"/>
              </w:rPr>
            </w:pPr>
          </w:p>
        </w:tc>
        <w:tc>
          <w:tcPr>
            <w:tcW w:w="1606" w:type="dxa"/>
          </w:tcPr>
          <w:p w14:paraId="68D9B2FF" w14:textId="77777777" w:rsidR="004557FD" w:rsidRPr="00BA76E1" w:rsidRDefault="004557FD" w:rsidP="002D30D0">
            <w:pPr>
              <w:rPr>
                <w:sz w:val="20"/>
                <w:szCs w:val="20"/>
              </w:rPr>
            </w:pPr>
          </w:p>
        </w:tc>
        <w:tc>
          <w:tcPr>
            <w:tcW w:w="1265" w:type="dxa"/>
          </w:tcPr>
          <w:p w14:paraId="02B4DF1F" w14:textId="77777777" w:rsidR="004557FD" w:rsidRPr="00BA76E1" w:rsidRDefault="004557FD" w:rsidP="002D30D0">
            <w:pPr>
              <w:rPr>
                <w:sz w:val="20"/>
                <w:szCs w:val="20"/>
              </w:rPr>
            </w:pPr>
          </w:p>
        </w:tc>
        <w:tc>
          <w:tcPr>
            <w:tcW w:w="1028" w:type="dxa"/>
          </w:tcPr>
          <w:p w14:paraId="2FA9737B" w14:textId="77777777" w:rsidR="004557FD" w:rsidRPr="00BA76E1" w:rsidRDefault="004557FD" w:rsidP="002D30D0">
            <w:pPr>
              <w:rPr>
                <w:sz w:val="20"/>
                <w:szCs w:val="20"/>
              </w:rPr>
            </w:pPr>
          </w:p>
        </w:tc>
        <w:tc>
          <w:tcPr>
            <w:tcW w:w="3074" w:type="dxa"/>
          </w:tcPr>
          <w:p w14:paraId="17B27AE6" w14:textId="77777777" w:rsidR="004557FD" w:rsidRPr="00BA76E1" w:rsidRDefault="004557FD" w:rsidP="002D30D0">
            <w:pPr>
              <w:rPr>
                <w:sz w:val="20"/>
                <w:szCs w:val="20"/>
              </w:rPr>
            </w:pPr>
          </w:p>
        </w:tc>
      </w:tr>
      <w:tr w:rsidR="004557FD" w:rsidRPr="00BA76E1" w14:paraId="72D1E823" w14:textId="16A51998" w:rsidTr="008527B8">
        <w:trPr>
          <w:trHeight w:val="460"/>
        </w:trPr>
        <w:tc>
          <w:tcPr>
            <w:tcW w:w="3539" w:type="dxa"/>
          </w:tcPr>
          <w:p w14:paraId="6B15EFD8" w14:textId="77777777" w:rsidR="004557FD" w:rsidRDefault="004557FD" w:rsidP="002D30D0">
            <w:pPr>
              <w:rPr>
                <w:sz w:val="20"/>
                <w:szCs w:val="20"/>
              </w:rPr>
            </w:pPr>
          </w:p>
          <w:p w14:paraId="0AED4D34" w14:textId="29A99DC2" w:rsidR="004557FD" w:rsidRPr="00BA76E1" w:rsidRDefault="004557FD" w:rsidP="002D30D0">
            <w:pPr>
              <w:rPr>
                <w:sz w:val="20"/>
                <w:szCs w:val="20"/>
              </w:rPr>
            </w:pPr>
          </w:p>
        </w:tc>
        <w:tc>
          <w:tcPr>
            <w:tcW w:w="3764" w:type="dxa"/>
          </w:tcPr>
          <w:p w14:paraId="4CB77A37" w14:textId="77777777" w:rsidR="004557FD" w:rsidRPr="00BA76E1" w:rsidRDefault="004557FD" w:rsidP="002D30D0">
            <w:pPr>
              <w:rPr>
                <w:sz w:val="20"/>
                <w:szCs w:val="20"/>
              </w:rPr>
            </w:pPr>
          </w:p>
        </w:tc>
        <w:tc>
          <w:tcPr>
            <w:tcW w:w="1606" w:type="dxa"/>
          </w:tcPr>
          <w:p w14:paraId="35D85DE8" w14:textId="77777777" w:rsidR="004557FD" w:rsidRPr="00BA76E1" w:rsidRDefault="004557FD" w:rsidP="002D30D0">
            <w:pPr>
              <w:rPr>
                <w:sz w:val="20"/>
                <w:szCs w:val="20"/>
              </w:rPr>
            </w:pPr>
          </w:p>
        </w:tc>
        <w:tc>
          <w:tcPr>
            <w:tcW w:w="1265" w:type="dxa"/>
          </w:tcPr>
          <w:p w14:paraId="48976386" w14:textId="77777777" w:rsidR="004557FD" w:rsidRPr="00BA76E1" w:rsidRDefault="004557FD" w:rsidP="002D30D0">
            <w:pPr>
              <w:rPr>
                <w:sz w:val="20"/>
                <w:szCs w:val="20"/>
              </w:rPr>
            </w:pPr>
          </w:p>
        </w:tc>
        <w:tc>
          <w:tcPr>
            <w:tcW w:w="1028" w:type="dxa"/>
          </w:tcPr>
          <w:p w14:paraId="5AFEC71F" w14:textId="77777777" w:rsidR="004557FD" w:rsidRPr="00BA76E1" w:rsidRDefault="004557FD" w:rsidP="002D30D0">
            <w:pPr>
              <w:rPr>
                <w:sz w:val="20"/>
                <w:szCs w:val="20"/>
              </w:rPr>
            </w:pPr>
          </w:p>
        </w:tc>
        <w:tc>
          <w:tcPr>
            <w:tcW w:w="3074" w:type="dxa"/>
          </w:tcPr>
          <w:p w14:paraId="56D3A01A" w14:textId="77777777" w:rsidR="004557FD" w:rsidRPr="00BA76E1" w:rsidRDefault="004557FD" w:rsidP="002D30D0">
            <w:pPr>
              <w:rPr>
                <w:sz w:val="20"/>
                <w:szCs w:val="20"/>
              </w:rPr>
            </w:pPr>
          </w:p>
        </w:tc>
      </w:tr>
      <w:tr w:rsidR="008527B8" w:rsidRPr="00BA76E1" w14:paraId="1EBAD533" w14:textId="77777777" w:rsidTr="008527B8">
        <w:trPr>
          <w:trHeight w:val="460"/>
        </w:trPr>
        <w:tc>
          <w:tcPr>
            <w:tcW w:w="3539" w:type="dxa"/>
          </w:tcPr>
          <w:p w14:paraId="657F6885" w14:textId="77777777" w:rsidR="008527B8" w:rsidRDefault="008527B8" w:rsidP="002D30D0">
            <w:pPr>
              <w:rPr>
                <w:sz w:val="20"/>
                <w:szCs w:val="20"/>
              </w:rPr>
            </w:pPr>
          </w:p>
        </w:tc>
        <w:tc>
          <w:tcPr>
            <w:tcW w:w="3764" w:type="dxa"/>
          </w:tcPr>
          <w:p w14:paraId="63D99DA4" w14:textId="77777777" w:rsidR="008527B8" w:rsidRPr="00BA76E1" w:rsidRDefault="008527B8" w:rsidP="002D30D0">
            <w:pPr>
              <w:rPr>
                <w:sz w:val="20"/>
                <w:szCs w:val="20"/>
              </w:rPr>
            </w:pPr>
          </w:p>
        </w:tc>
        <w:tc>
          <w:tcPr>
            <w:tcW w:w="1606" w:type="dxa"/>
          </w:tcPr>
          <w:p w14:paraId="2E8188ED" w14:textId="77777777" w:rsidR="008527B8" w:rsidRPr="00BA76E1" w:rsidRDefault="008527B8" w:rsidP="002D30D0">
            <w:pPr>
              <w:rPr>
                <w:sz w:val="20"/>
                <w:szCs w:val="20"/>
              </w:rPr>
            </w:pPr>
          </w:p>
        </w:tc>
        <w:tc>
          <w:tcPr>
            <w:tcW w:w="1265" w:type="dxa"/>
          </w:tcPr>
          <w:p w14:paraId="3A6EB89A" w14:textId="77777777" w:rsidR="008527B8" w:rsidRPr="00BA76E1" w:rsidRDefault="008527B8" w:rsidP="002D30D0">
            <w:pPr>
              <w:rPr>
                <w:sz w:val="20"/>
                <w:szCs w:val="20"/>
              </w:rPr>
            </w:pPr>
          </w:p>
        </w:tc>
        <w:tc>
          <w:tcPr>
            <w:tcW w:w="1028" w:type="dxa"/>
          </w:tcPr>
          <w:p w14:paraId="44ACB0E1" w14:textId="77777777" w:rsidR="008527B8" w:rsidRPr="00BA76E1" w:rsidRDefault="008527B8" w:rsidP="002D30D0">
            <w:pPr>
              <w:rPr>
                <w:sz w:val="20"/>
                <w:szCs w:val="20"/>
              </w:rPr>
            </w:pPr>
          </w:p>
        </w:tc>
        <w:tc>
          <w:tcPr>
            <w:tcW w:w="3074" w:type="dxa"/>
          </w:tcPr>
          <w:p w14:paraId="300A85C6" w14:textId="77777777" w:rsidR="008527B8" w:rsidRPr="00BA76E1" w:rsidRDefault="008527B8" w:rsidP="002D30D0">
            <w:pPr>
              <w:rPr>
                <w:sz w:val="20"/>
                <w:szCs w:val="20"/>
              </w:rPr>
            </w:pPr>
          </w:p>
        </w:tc>
      </w:tr>
      <w:tr w:rsidR="008527B8" w:rsidRPr="00BA76E1" w14:paraId="6A91E347" w14:textId="77777777" w:rsidTr="008527B8">
        <w:trPr>
          <w:trHeight w:val="460"/>
        </w:trPr>
        <w:tc>
          <w:tcPr>
            <w:tcW w:w="3539" w:type="dxa"/>
          </w:tcPr>
          <w:p w14:paraId="2E8CD899" w14:textId="77777777" w:rsidR="008527B8" w:rsidRDefault="008527B8" w:rsidP="002D30D0">
            <w:pPr>
              <w:rPr>
                <w:sz w:val="20"/>
                <w:szCs w:val="20"/>
              </w:rPr>
            </w:pPr>
          </w:p>
        </w:tc>
        <w:tc>
          <w:tcPr>
            <w:tcW w:w="3764" w:type="dxa"/>
          </w:tcPr>
          <w:p w14:paraId="6C5E32FB" w14:textId="77777777" w:rsidR="008527B8" w:rsidRPr="00BA76E1" w:rsidRDefault="008527B8" w:rsidP="002D30D0">
            <w:pPr>
              <w:rPr>
                <w:sz w:val="20"/>
                <w:szCs w:val="20"/>
              </w:rPr>
            </w:pPr>
          </w:p>
        </w:tc>
        <w:tc>
          <w:tcPr>
            <w:tcW w:w="1606" w:type="dxa"/>
          </w:tcPr>
          <w:p w14:paraId="74D6B95F" w14:textId="77777777" w:rsidR="008527B8" w:rsidRPr="00BA76E1" w:rsidRDefault="008527B8" w:rsidP="002D30D0">
            <w:pPr>
              <w:rPr>
                <w:sz w:val="20"/>
                <w:szCs w:val="20"/>
              </w:rPr>
            </w:pPr>
          </w:p>
        </w:tc>
        <w:tc>
          <w:tcPr>
            <w:tcW w:w="1265" w:type="dxa"/>
          </w:tcPr>
          <w:p w14:paraId="6C926AD1" w14:textId="77777777" w:rsidR="008527B8" w:rsidRPr="00BA76E1" w:rsidRDefault="008527B8" w:rsidP="002D30D0">
            <w:pPr>
              <w:rPr>
                <w:sz w:val="20"/>
                <w:szCs w:val="20"/>
              </w:rPr>
            </w:pPr>
          </w:p>
        </w:tc>
        <w:tc>
          <w:tcPr>
            <w:tcW w:w="1028" w:type="dxa"/>
          </w:tcPr>
          <w:p w14:paraId="4818D720" w14:textId="77777777" w:rsidR="008527B8" w:rsidRPr="00BA76E1" w:rsidRDefault="008527B8" w:rsidP="002D30D0">
            <w:pPr>
              <w:rPr>
                <w:sz w:val="20"/>
                <w:szCs w:val="20"/>
              </w:rPr>
            </w:pPr>
          </w:p>
        </w:tc>
        <w:tc>
          <w:tcPr>
            <w:tcW w:w="3074" w:type="dxa"/>
          </w:tcPr>
          <w:p w14:paraId="7C01C28F" w14:textId="77777777" w:rsidR="008527B8" w:rsidRPr="00BA76E1" w:rsidRDefault="008527B8" w:rsidP="002D30D0">
            <w:pPr>
              <w:rPr>
                <w:sz w:val="20"/>
                <w:szCs w:val="20"/>
              </w:rPr>
            </w:pPr>
          </w:p>
        </w:tc>
      </w:tr>
      <w:tr w:rsidR="008527B8" w:rsidRPr="00BA76E1" w14:paraId="6CAE67BE" w14:textId="77777777" w:rsidTr="008527B8">
        <w:trPr>
          <w:trHeight w:val="460"/>
        </w:trPr>
        <w:tc>
          <w:tcPr>
            <w:tcW w:w="3539" w:type="dxa"/>
          </w:tcPr>
          <w:p w14:paraId="23B8980B" w14:textId="77777777" w:rsidR="008527B8" w:rsidRDefault="008527B8" w:rsidP="002D30D0">
            <w:pPr>
              <w:rPr>
                <w:sz w:val="20"/>
                <w:szCs w:val="20"/>
              </w:rPr>
            </w:pPr>
          </w:p>
        </w:tc>
        <w:tc>
          <w:tcPr>
            <w:tcW w:w="3764" w:type="dxa"/>
          </w:tcPr>
          <w:p w14:paraId="7BADA447" w14:textId="77777777" w:rsidR="008527B8" w:rsidRPr="00BA76E1" w:rsidRDefault="008527B8" w:rsidP="002D30D0">
            <w:pPr>
              <w:rPr>
                <w:sz w:val="20"/>
                <w:szCs w:val="20"/>
              </w:rPr>
            </w:pPr>
          </w:p>
        </w:tc>
        <w:tc>
          <w:tcPr>
            <w:tcW w:w="1606" w:type="dxa"/>
          </w:tcPr>
          <w:p w14:paraId="4F84202B" w14:textId="77777777" w:rsidR="008527B8" w:rsidRPr="00BA76E1" w:rsidRDefault="008527B8" w:rsidP="002D30D0">
            <w:pPr>
              <w:rPr>
                <w:sz w:val="20"/>
                <w:szCs w:val="20"/>
              </w:rPr>
            </w:pPr>
          </w:p>
        </w:tc>
        <w:tc>
          <w:tcPr>
            <w:tcW w:w="1265" w:type="dxa"/>
          </w:tcPr>
          <w:p w14:paraId="1AD2EC83" w14:textId="77777777" w:rsidR="008527B8" w:rsidRPr="00BA76E1" w:rsidRDefault="008527B8" w:rsidP="002D30D0">
            <w:pPr>
              <w:rPr>
                <w:sz w:val="20"/>
                <w:szCs w:val="20"/>
              </w:rPr>
            </w:pPr>
          </w:p>
        </w:tc>
        <w:tc>
          <w:tcPr>
            <w:tcW w:w="1028" w:type="dxa"/>
          </w:tcPr>
          <w:p w14:paraId="28C81DBB" w14:textId="77777777" w:rsidR="008527B8" w:rsidRPr="00BA76E1" w:rsidRDefault="008527B8" w:rsidP="002D30D0">
            <w:pPr>
              <w:rPr>
                <w:sz w:val="20"/>
                <w:szCs w:val="20"/>
              </w:rPr>
            </w:pPr>
          </w:p>
        </w:tc>
        <w:tc>
          <w:tcPr>
            <w:tcW w:w="3074" w:type="dxa"/>
          </w:tcPr>
          <w:p w14:paraId="202954FE" w14:textId="77777777" w:rsidR="008527B8" w:rsidRPr="00BA76E1" w:rsidRDefault="008527B8" w:rsidP="002D30D0">
            <w:pPr>
              <w:rPr>
                <w:sz w:val="20"/>
                <w:szCs w:val="20"/>
              </w:rPr>
            </w:pPr>
          </w:p>
        </w:tc>
      </w:tr>
      <w:tr w:rsidR="008527B8" w:rsidRPr="00BA76E1" w14:paraId="24678823" w14:textId="77777777" w:rsidTr="008527B8">
        <w:trPr>
          <w:trHeight w:val="460"/>
        </w:trPr>
        <w:tc>
          <w:tcPr>
            <w:tcW w:w="3539" w:type="dxa"/>
          </w:tcPr>
          <w:p w14:paraId="2285CAE9" w14:textId="77777777" w:rsidR="008527B8" w:rsidRDefault="008527B8" w:rsidP="002D30D0">
            <w:pPr>
              <w:rPr>
                <w:sz w:val="20"/>
                <w:szCs w:val="20"/>
              </w:rPr>
            </w:pPr>
          </w:p>
        </w:tc>
        <w:tc>
          <w:tcPr>
            <w:tcW w:w="3764" w:type="dxa"/>
          </w:tcPr>
          <w:p w14:paraId="01C6242A" w14:textId="77777777" w:rsidR="008527B8" w:rsidRPr="00BA76E1" w:rsidRDefault="008527B8" w:rsidP="002D30D0">
            <w:pPr>
              <w:rPr>
                <w:sz w:val="20"/>
                <w:szCs w:val="20"/>
              </w:rPr>
            </w:pPr>
          </w:p>
        </w:tc>
        <w:tc>
          <w:tcPr>
            <w:tcW w:w="1606" w:type="dxa"/>
          </w:tcPr>
          <w:p w14:paraId="296618BB" w14:textId="77777777" w:rsidR="008527B8" w:rsidRPr="00BA76E1" w:rsidRDefault="008527B8" w:rsidP="002D30D0">
            <w:pPr>
              <w:rPr>
                <w:sz w:val="20"/>
                <w:szCs w:val="20"/>
              </w:rPr>
            </w:pPr>
          </w:p>
        </w:tc>
        <w:tc>
          <w:tcPr>
            <w:tcW w:w="1265" w:type="dxa"/>
          </w:tcPr>
          <w:p w14:paraId="4CCF7DA0" w14:textId="77777777" w:rsidR="008527B8" w:rsidRPr="00BA76E1" w:rsidRDefault="008527B8" w:rsidP="002D30D0">
            <w:pPr>
              <w:rPr>
                <w:sz w:val="20"/>
                <w:szCs w:val="20"/>
              </w:rPr>
            </w:pPr>
          </w:p>
        </w:tc>
        <w:tc>
          <w:tcPr>
            <w:tcW w:w="1028" w:type="dxa"/>
          </w:tcPr>
          <w:p w14:paraId="4F133CBD" w14:textId="77777777" w:rsidR="008527B8" w:rsidRPr="00BA76E1" w:rsidRDefault="008527B8" w:rsidP="002D30D0">
            <w:pPr>
              <w:rPr>
                <w:sz w:val="20"/>
                <w:szCs w:val="20"/>
              </w:rPr>
            </w:pPr>
          </w:p>
        </w:tc>
        <w:tc>
          <w:tcPr>
            <w:tcW w:w="3074" w:type="dxa"/>
          </w:tcPr>
          <w:p w14:paraId="300E01CB" w14:textId="77777777" w:rsidR="008527B8" w:rsidRPr="00BA76E1" w:rsidRDefault="008527B8" w:rsidP="002D30D0">
            <w:pPr>
              <w:rPr>
                <w:sz w:val="20"/>
                <w:szCs w:val="20"/>
              </w:rPr>
            </w:pPr>
          </w:p>
        </w:tc>
      </w:tr>
      <w:tr w:rsidR="008527B8" w:rsidRPr="00BA76E1" w14:paraId="0EAD7C1E" w14:textId="77777777" w:rsidTr="008527B8">
        <w:trPr>
          <w:trHeight w:val="460"/>
        </w:trPr>
        <w:tc>
          <w:tcPr>
            <w:tcW w:w="3539" w:type="dxa"/>
          </w:tcPr>
          <w:p w14:paraId="44293D19" w14:textId="77777777" w:rsidR="008527B8" w:rsidRDefault="008527B8" w:rsidP="002D30D0">
            <w:pPr>
              <w:rPr>
                <w:sz w:val="20"/>
                <w:szCs w:val="20"/>
              </w:rPr>
            </w:pPr>
          </w:p>
        </w:tc>
        <w:tc>
          <w:tcPr>
            <w:tcW w:w="3764" w:type="dxa"/>
          </w:tcPr>
          <w:p w14:paraId="7D19CAFC" w14:textId="77777777" w:rsidR="008527B8" w:rsidRPr="00BA76E1" w:rsidRDefault="008527B8" w:rsidP="002D30D0">
            <w:pPr>
              <w:rPr>
                <w:sz w:val="20"/>
                <w:szCs w:val="20"/>
              </w:rPr>
            </w:pPr>
          </w:p>
        </w:tc>
        <w:tc>
          <w:tcPr>
            <w:tcW w:w="1606" w:type="dxa"/>
          </w:tcPr>
          <w:p w14:paraId="618D1CC2" w14:textId="77777777" w:rsidR="008527B8" w:rsidRPr="00BA76E1" w:rsidRDefault="008527B8" w:rsidP="002D30D0">
            <w:pPr>
              <w:rPr>
                <w:sz w:val="20"/>
                <w:szCs w:val="20"/>
              </w:rPr>
            </w:pPr>
          </w:p>
        </w:tc>
        <w:tc>
          <w:tcPr>
            <w:tcW w:w="1265" w:type="dxa"/>
          </w:tcPr>
          <w:p w14:paraId="7D951803" w14:textId="77777777" w:rsidR="008527B8" w:rsidRPr="00BA76E1" w:rsidRDefault="008527B8" w:rsidP="002D30D0">
            <w:pPr>
              <w:rPr>
                <w:sz w:val="20"/>
                <w:szCs w:val="20"/>
              </w:rPr>
            </w:pPr>
          </w:p>
        </w:tc>
        <w:tc>
          <w:tcPr>
            <w:tcW w:w="1028" w:type="dxa"/>
          </w:tcPr>
          <w:p w14:paraId="5BC72D9D" w14:textId="77777777" w:rsidR="008527B8" w:rsidRPr="00BA76E1" w:rsidRDefault="008527B8" w:rsidP="002D30D0">
            <w:pPr>
              <w:rPr>
                <w:sz w:val="20"/>
                <w:szCs w:val="20"/>
              </w:rPr>
            </w:pPr>
          </w:p>
        </w:tc>
        <w:tc>
          <w:tcPr>
            <w:tcW w:w="3074" w:type="dxa"/>
          </w:tcPr>
          <w:p w14:paraId="032DCA10" w14:textId="77777777" w:rsidR="008527B8" w:rsidRPr="00BA76E1" w:rsidRDefault="008527B8" w:rsidP="002D30D0">
            <w:pPr>
              <w:rPr>
                <w:sz w:val="20"/>
                <w:szCs w:val="20"/>
              </w:rPr>
            </w:pPr>
          </w:p>
        </w:tc>
      </w:tr>
    </w:tbl>
    <w:p w14:paraId="1A40A551" w14:textId="77777777" w:rsidR="00BA76E1" w:rsidRDefault="00BA76E1" w:rsidP="002D30D0"/>
    <w:sectPr w:rsidR="00BA76E1" w:rsidSect="008639FB">
      <w:headerReference w:type="default" r:id="rId10"/>
      <w:footerReference w:type="default" r:id="rId11"/>
      <w:pgSz w:w="16838" w:h="11906" w:orient="landscape"/>
      <w:pgMar w:top="1418"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DBF3C" w14:textId="77777777" w:rsidR="00346E03" w:rsidRDefault="00346E03" w:rsidP="001635C4">
      <w:pPr>
        <w:spacing w:after="0"/>
      </w:pPr>
      <w:r>
        <w:separator/>
      </w:r>
    </w:p>
  </w:endnote>
  <w:endnote w:type="continuationSeparator" w:id="0">
    <w:p w14:paraId="05062393" w14:textId="77777777" w:rsidR="00346E03" w:rsidRDefault="00346E03" w:rsidP="001635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61D27" w14:textId="11D8BD5A" w:rsidR="001635C4" w:rsidRPr="00D3456A" w:rsidRDefault="001635C4" w:rsidP="001635C4">
    <w:pPr>
      <w:pStyle w:val="Fuzeile"/>
      <w:pBdr>
        <w:top w:val="single" w:sz="4" w:space="1" w:color="auto"/>
      </w:pBdr>
    </w:pPr>
    <w:r>
      <w:rPr>
        <w:sz w:val="16"/>
        <w:szCs w:val="16"/>
      </w:rPr>
      <w:t>Arbeitshilfe zur Ermittlung der Händedesinfektionsmittel-Verfügbarkeit</w:t>
    </w:r>
    <w:r w:rsidR="00D3456A">
      <w:rPr>
        <w:sz w:val="16"/>
        <w:szCs w:val="16"/>
      </w:rPr>
      <w:t xml:space="preserve"> (Stand: </w:t>
    </w:r>
    <w:r w:rsidR="00F465D8">
      <w:rPr>
        <w:sz w:val="16"/>
        <w:szCs w:val="16"/>
      </w:rPr>
      <w:t>10</w:t>
    </w:r>
    <w:r w:rsidR="00D3456A">
      <w:rPr>
        <w:sz w:val="16"/>
        <w:szCs w:val="16"/>
      </w:rPr>
      <w:t>.</w:t>
    </w:r>
    <w:r w:rsidR="00D91015">
      <w:rPr>
        <w:sz w:val="16"/>
        <w:szCs w:val="16"/>
      </w:rPr>
      <w:t>04</w:t>
    </w:r>
    <w:r w:rsidR="00D3456A">
      <w:rPr>
        <w:sz w:val="16"/>
        <w:szCs w:val="16"/>
      </w:rPr>
      <w:t>.2026)</w:t>
    </w:r>
    <w:r w:rsidR="00D3456A">
      <w:rPr>
        <w:sz w:val="16"/>
        <w:szCs w:val="16"/>
      </w:rPr>
      <w:tab/>
    </w:r>
    <w:r w:rsidR="00D3456A" w:rsidRPr="00D3456A">
      <w:t xml:space="preserve">Seite </w:t>
    </w:r>
    <w:r w:rsidR="00D3456A" w:rsidRPr="00D3456A">
      <w:fldChar w:fldCharType="begin"/>
    </w:r>
    <w:r w:rsidR="00D3456A" w:rsidRPr="00D3456A">
      <w:instrText>PAGE  \* Arabic  \* MERGEFORMAT</w:instrText>
    </w:r>
    <w:r w:rsidR="00D3456A" w:rsidRPr="00D3456A">
      <w:fldChar w:fldCharType="separate"/>
    </w:r>
    <w:r w:rsidR="00D3456A" w:rsidRPr="00D3456A">
      <w:t>1</w:t>
    </w:r>
    <w:r w:rsidR="00D3456A" w:rsidRPr="00D3456A">
      <w:fldChar w:fldCharType="end"/>
    </w:r>
    <w:r w:rsidR="00D3456A" w:rsidRPr="00D3456A">
      <w:t xml:space="preserve"> von </w:t>
    </w:r>
    <w:r w:rsidR="00F164C0">
      <w:fldChar w:fldCharType="begin"/>
    </w:r>
    <w:r w:rsidR="00F164C0">
      <w:instrText>NUMPAGES  \* Arabic  \* MERGEFORMAT</w:instrText>
    </w:r>
    <w:r w:rsidR="00F164C0">
      <w:fldChar w:fldCharType="separate"/>
    </w:r>
    <w:r w:rsidR="00D3456A" w:rsidRPr="00D3456A">
      <w:t>2</w:t>
    </w:r>
    <w:r w:rsidR="00F164C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83BB7" w14:textId="68A8635E" w:rsidR="00132A7D" w:rsidRPr="00D3456A" w:rsidRDefault="00132A7D" w:rsidP="001635C4">
    <w:pPr>
      <w:pStyle w:val="Fuzeile"/>
      <w:pBdr>
        <w:top w:val="single" w:sz="4" w:space="1" w:color="auto"/>
      </w:pBdr>
    </w:pPr>
    <w:r>
      <w:rPr>
        <w:sz w:val="16"/>
        <w:szCs w:val="16"/>
      </w:rPr>
      <w:t xml:space="preserve">Arbeitshilfe zur Ermittlung der Händedesinfektionsmittel-Verfügbarkeit (Stand: </w:t>
    </w:r>
    <w:r w:rsidR="00BE5691">
      <w:rPr>
        <w:sz w:val="16"/>
        <w:szCs w:val="16"/>
      </w:rPr>
      <w:t>10</w:t>
    </w:r>
    <w:r>
      <w:rPr>
        <w:sz w:val="16"/>
        <w:szCs w:val="16"/>
      </w:rPr>
      <w:t>.</w:t>
    </w:r>
    <w:r w:rsidR="00AE704B">
      <w:rPr>
        <w:sz w:val="16"/>
        <w:szCs w:val="16"/>
      </w:rPr>
      <w:t>04</w:t>
    </w:r>
    <w:r>
      <w:rPr>
        <w:sz w:val="16"/>
        <w:szCs w:val="16"/>
      </w:rPr>
      <w:t>.2026)</w:t>
    </w:r>
    <w:r>
      <w:rPr>
        <w:sz w:val="16"/>
        <w:szCs w:val="16"/>
      </w:rPr>
      <w:tab/>
    </w:r>
    <w:r w:rsidR="00850C57">
      <w:rPr>
        <w:sz w:val="16"/>
        <w:szCs w:val="16"/>
      </w:rPr>
      <w:t xml:space="preserve"> </w:t>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00850C57">
      <w:rPr>
        <w:sz w:val="16"/>
        <w:szCs w:val="16"/>
      </w:rPr>
      <w:t xml:space="preserve">     </w:t>
    </w:r>
    <w:r w:rsidRPr="00850C57">
      <w:rPr>
        <w:sz w:val="20"/>
        <w:szCs w:val="20"/>
      </w:rPr>
      <w:t xml:space="preserve">Seite </w:t>
    </w:r>
    <w:r w:rsidRPr="00850C57">
      <w:rPr>
        <w:sz w:val="20"/>
        <w:szCs w:val="20"/>
      </w:rPr>
      <w:fldChar w:fldCharType="begin"/>
    </w:r>
    <w:r w:rsidRPr="00850C57">
      <w:rPr>
        <w:sz w:val="20"/>
        <w:szCs w:val="20"/>
      </w:rPr>
      <w:instrText>PAGE  \* Arabic  \* MERGEFORMAT</w:instrText>
    </w:r>
    <w:r w:rsidRPr="00850C57">
      <w:rPr>
        <w:sz w:val="20"/>
        <w:szCs w:val="20"/>
      </w:rPr>
      <w:fldChar w:fldCharType="separate"/>
    </w:r>
    <w:r w:rsidRPr="00850C57">
      <w:rPr>
        <w:sz w:val="20"/>
        <w:szCs w:val="20"/>
      </w:rPr>
      <w:t>1</w:t>
    </w:r>
    <w:r w:rsidRPr="00850C57">
      <w:rPr>
        <w:sz w:val="20"/>
        <w:szCs w:val="20"/>
      </w:rPr>
      <w:fldChar w:fldCharType="end"/>
    </w:r>
    <w:r w:rsidRPr="00850C57">
      <w:rPr>
        <w:sz w:val="20"/>
        <w:szCs w:val="20"/>
      </w:rPr>
      <w:t xml:space="preserve"> von </w:t>
    </w:r>
    <w:r w:rsidRPr="00850C57">
      <w:rPr>
        <w:sz w:val="20"/>
        <w:szCs w:val="20"/>
      </w:rPr>
      <w:fldChar w:fldCharType="begin"/>
    </w:r>
    <w:r w:rsidRPr="00850C57">
      <w:rPr>
        <w:sz w:val="20"/>
        <w:szCs w:val="20"/>
      </w:rPr>
      <w:instrText>NUMPAGES  \* Arabic  \* MERGEFORMAT</w:instrText>
    </w:r>
    <w:r w:rsidRPr="00850C57">
      <w:rPr>
        <w:sz w:val="20"/>
        <w:szCs w:val="20"/>
      </w:rPr>
      <w:fldChar w:fldCharType="separate"/>
    </w:r>
    <w:r w:rsidRPr="00850C57">
      <w:rPr>
        <w:sz w:val="20"/>
        <w:szCs w:val="20"/>
      </w:rPr>
      <w:t>2</w:t>
    </w:r>
    <w:r w:rsidRPr="00850C57">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3D6AA" w14:textId="77777777" w:rsidR="00346E03" w:rsidRDefault="00346E03" w:rsidP="001635C4">
      <w:pPr>
        <w:spacing w:after="0"/>
      </w:pPr>
      <w:r>
        <w:separator/>
      </w:r>
    </w:p>
  </w:footnote>
  <w:footnote w:type="continuationSeparator" w:id="0">
    <w:p w14:paraId="775A52CA" w14:textId="77777777" w:rsidR="00346E03" w:rsidRDefault="00346E03" w:rsidP="001635C4">
      <w:pPr>
        <w:spacing w:after="0"/>
      </w:pPr>
      <w:r>
        <w:continuationSeparator/>
      </w:r>
    </w:p>
  </w:footnote>
  <w:footnote w:id="1">
    <w:p w14:paraId="1F0CC47E" w14:textId="4964E0D7" w:rsidR="004B2756" w:rsidRDefault="004B2756">
      <w:pPr>
        <w:pStyle w:val="Funotentext"/>
      </w:pPr>
      <w:r w:rsidRPr="004B2756">
        <w:rPr>
          <w:rStyle w:val="Funotenzeichen"/>
          <w:sz w:val="18"/>
          <w:szCs w:val="18"/>
        </w:rPr>
        <w:footnoteRef/>
      </w:r>
      <w:r w:rsidRPr="004B2756">
        <w:rPr>
          <w:sz w:val="18"/>
          <w:szCs w:val="18"/>
        </w:rPr>
        <w:t xml:space="preserve"> HDM = Händedesinfektionsmittel</w:t>
      </w:r>
    </w:p>
  </w:footnote>
  <w:footnote w:id="2">
    <w:p w14:paraId="0AB2EA7C" w14:textId="1E57E464" w:rsidR="00B45826" w:rsidRDefault="00B45826">
      <w:pPr>
        <w:pStyle w:val="Funotentext"/>
      </w:pPr>
      <w:r>
        <w:rPr>
          <w:rStyle w:val="Funotenzeichen"/>
        </w:rPr>
        <w:footnoteRef/>
      </w:r>
      <w:r>
        <w:t xml:space="preserve"> </w:t>
      </w:r>
      <w:r>
        <w:rPr>
          <w:sz w:val="18"/>
          <w:szCs w:val="18"/>
        </w:rPr>
        <w:t>Z. B. Flasche mit Pumpaufsatz, die mit zum Anwendungsort genommen wird oder am Pflegewagen montierter Spender</w:t>
      </w:r>
    </w:p>
  </w:footnote>
  <w:footnote w:id="3">
    <w:p w14:paraId="50C68DBF" w14:textId="1FC540A7" w:rsidR="00FC3756" w:rsidRPr="00F90D20" w:rsidRDefault="00FC3756">
      <w:pPr>
        <w:pStyle w:val="Funotentext"/>
        <w:rPr>
          <w:sz w:val="18"/>
          <w:szCs w:val="18"/>
        </w:rPr>
      </w:pPr>
      <w:r w:rsidRPr="00F90D20">
        <w:rPr>
          <w:rStyle w:val="Funotenzeichen"/>
          <w:sz w:val="18"/>
          <w:szCs w:val="18"/>
        </w:rPr>
        <w:footnoteRef/>
      </w:r>
      <w:r w:rsidRPr="00F90D20">
        <w:rPr>
          <w:sz w:val="18"/>
          <w:szCs w:val="18"/>
        </w:rPr>
        <w:t xml:space="preserve"> Sinnvolle Position z. B. nach folgenden Kriterien: Spender gut sichtbar und erreichbar, ergonomisch sinnvoll platziert, keine Versorgungslücken, mobile Lösungen genutzt, Nachfüllung geregelt</w:t>
      </w:r>
    </w:p>
  </w:footnote>
  <w:footnote w:id="4">
    <w:p w14:paraId="702209E0" w14:textId="735F29E4" w:rsidR="00FC3756" w:rsidRPr="00F90D20" w:rsidRDefault="00FC3756">
      <w:pPr>
        <w:pStyle w:val="Funotentext"/>
        <w:rPr>
          <w:sz w:val="18"/>
          <w:szCs w:val="18"/>
        </w:rPr>
      </w:pPr>
      <w:r w:rsidRPr="00F90D20">
        <w:rPr>
          <w:rStyle w:val="Funotenzeichen"/>
          <w:sz w:val="18"/>
          <w:szCs w:val="18"/>
        </w:rPr>
        <w:footnoteRef/>
      </w:r>
      <w:r w:rsidRPr="00F90D20">
        <w:rPr>
          <w:sz w:val="18"/>
          <w:szCs w:val="18"/>
        </w:rPr>
        <w:t xml:space="preserve"> 5 Momente der Händedesinfektion: </w:t>
      </w:r>
      <w:r w:rsidRPr="00354F5E">
        <w:rPr>
          <w:b/>
          <w:bCs/>
          <w:sz w:val="18"/>
          <w:szCs w:val="18"/>
        </w:rPr>
        <w:t>Vor Bewohnerkontakt, vor as</w:t>
      </w:r>
      <w:r w:rsidR="00232C67">
        <w:rPr>
          <w:b/>
          <w:bCs/>
          <w:sz w:val="18"/>
          <w:szCs w:val="18"/>
        </w:rPr>
        <w:t>e</w:t>
      </w:r>
      <w:r w:rsidRPr="00354F5E">
        <w:rPr>
          <w:b/>
          <w:bCs/>
          <w:sz w:val="18"/>
          <w:szCs w:val="18"/>
        </w:rPr>
        <w:t>ptischen Tätigkeiten, nach Kontakt mit infektiösem Material, nach Bewohnerkontakt, nach Kontakt mit unmittelbarer Bewohnerumgebung</w:t>
      </w:r>
    </w:p>
  </w:footnote>
  <w:footnote w:id="5">
    <w:p w14:paraId="20D60A45" w14:textId="10A9F9CA" w:rsidR="00886637" w:rsidRPr="00FC3756" w:rsidRDefault="00886637">
      <w:pPr>
        <w:pStyle w:val="Funotentext"/>
        <w:rPr>
          <w:sz w:val="18"/>
          <w:szCs w:val="18"/>
        </w:rPr>
      </w:pPr>
      <w:r w:rsidRPr="00FC3756">
        <w:rPr>
          <w:rStyle w:val="Funotenzeichen"/>
          <w:sz w:val="18"/>
          <w:szCs w:val="18"/>
        </w:rPr>
        <w:footnoteRef/>
      </w:r>
      <w:r w:rsidRPr="00FC3756">
        <w:rPr>
          <w:sz w:val="18"/>
          <w:szCs w:val="18"/>
        </w:rPr>
        <w:t xml:space="preserve"> </w:t>
      </w:r>
      <w:r w:rsidR="0061150B">
        <w:rPr>
          <w:sz w:val="18"/>
          <w:szCs w:val="18"/>
        </w:rPr>
        <w:t>Es ist zu b</w:t>
      </w:r>
      <w:r w:rsidRPr="00FC3756">
        <w:rPr>
          <w:sz w:val="18"/>
          <w:szCs w:val="18"/>
        </w:rPr>
        <w:t>eachten, dass HDM unsachgemäß verwendet werden können, z. B. durch demente Bewohner:innen, die das HDM oral aufnehmen oder durch Verspritzungen und Einreiben in die Augen</w:t>
      </w:r>
      <w:r w:rsidR="00D97A40">
        <w:rPr>
          <w:sz w:val="18"/>
          <w:szCs w:val="18"/>
        </w:rPr>
        <w:t xml:space="preserve"> (siehe auch </w:t>
      </w:r>
      <w:hyperlink r:id="rId1" w:history="1">
        <w:r w:rsidR="00D97A40" w:rsidRPr="00D97A40">
          <w:rPr>
            <w:rStyle w:val="Hyperlink"/>
            <w:color w:val="000000" w:themeColor="text1"/>
            <w:sz w:val="18"/>
            <w:szCs w:val="18"/>
          </w:rPr>
          <w:t>Bundesinstitut für Risikobewertung (BfR): Hinweise für Pflegekräfte - Regeln zur Vermeidung von Vergiftungsfällen</w:t>
        </w:r>
      </w:hyperlink>
      <w:r w:rsidR="00D97A40">
        <w:rPr>
          <w:sz w:val="18"/>
          <w:szCs w:val="18"/>
        </w:rPr>
        <w:t xml:space="preserve">). </w:t>
      </w:r>
    </w:p>
  </w:footnote>
  <w:footnote w:id="6">
    <w:p w14:paraId="37313215" w14:textId="09C3150A" w:rsidR="00134A1F" w:rsidRDefault="00134A1F">
      <w:pPr>
        <w:pStyle w:val="Funotentext"/>
      </w:pPr>
      <w:r w:rsidRPr="00134A1F">
        <w:rPr>
          <w:rStyle w:val="Funotenzeichen"/>
          <w:sz w:val="18"/>
          <w:szCs w:val="18"/>
        </w:rPr>
        <w:footnoteRef/>
      </w:r>
      <w:r w:rsidRPr="00134A1F">
        <w:rPr>
          <w:sz w:val="18"/>
          <w:szCs w:val="18"/>
        </w:rPr>
        <w:t xml:space="preserve"> </w:t>
      </w:r>
      <w:r w:rsidR="002D2AC0">
        <w:rPr>
          <w:sz w:val="18"/>
          <w:szCs w:val="18"/>
        </w:rPr>
        <w:t>U</w:t>
      </w:r>
      <w:r w:rsidRPr="00134A1F">
        <w:rPr>
          <w:sz w:val="18"/>
          <w:szCs w:val="18"/>
        </w:rPr>
        <w:t>m die Verfügbarkeit von viruzid wirksamen HDM im Bedarfsfall sicherzustellen</w:t>
      </w:r>
      <w:r w:rsidR="002D2AC0">
        <w:rPr>
          <w:sz w:val="18"/>
          <w:szCs w:val="18"/>
        </w:rPr>
        <w:t xml:space="preserve"> (z. B. falls Wechsel vom Wirkungsbereich „begrenzt viruzid“ zu „begrenzt viruzid PLUS“ oder „viruzid“ erforderlich wird</w:t>
      </w:r>
      <w:r w:rsidR="00FE3175">
        <w:rPr>
          <w:sz w:val="18"/>
          <w:szCs w:val="18"/>
        </w:rPr>
        <w:t xml:space="preserve"> → </w:t>
      </w:r>
      <w:r w:rsidR="003C3D86">
        <w:rPr>
          <w:sz w:val="18"/>
          <w:szCs w:val="18"/>
        </w:rPr>
        <w:t xml:space="preserve">beachte oben die </w:t>
      </w:r>
      <w:r w:rsidR="00BE79CC">
        <w:rPr>
          <w:sz w:val="18"/>
          <w:szCs w:val="18"/>
        </w:rPr>
        <w:t>Hinweise zur fachlichen Einordnung</w:t>
      </w:r>
      <w:r w:rsidR="003C3D86">
        <w:rPr>
          <w:sz w:val="18"/>
          <w:szCs w:val="18"/>
        </w:rPr>
        <w:t xml:space="preserve"> zu</w:t>
      </w:r>
      <w:r w:rsidR="00FE3175">
        <w:rPr>
          <w:sz w:val="18"/>
          <w:szCs w:val="18"/>
        </w:rPr>
        <w:t xml:space="preserve"> Punkt 2</w:t>
      </w:r>
      <w:r w:rsidR="002D2AC0">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BC721" w14:textId="06ACDC14" w:rsidR="001635C4" w:rsidRDefault="00DC3D1B" w:rsidP="00BD4F15">
    <w:pPr>
      <w:pStyle w:val="Kopfzeile"/>
      <w:spacing w:after="240"/>
    </w:pPr>
    <w:r>
      <w:rPr>
        <w:noProof/>
      </w:rPr>
      <w:drawing>
        <wp:anchor distT="0" distB="0" distL="114300" distR="114300" simplePos="0" relativeHeight="251658240" behindDoc="1" locked="0" layoutInCell="1" allowOverlap="1" wp14:anchorId="0AD98A04" wp14:editId="6CA2C85D">
          <wp:simplePos x="0" y="0"/>
          <wp:positionH relativeFrom="column">
            <wp:posOffset>3830955</wp:posOffset>
          </wp:positionH>
          <wp:positionV relativeFrom="paragraph">
            <wp:posOffset>201930</wp:posOffset>
          </wp:positionV>
          <wp:extent cx="1920875" cy="363855"/>
          <wp:effectExtent l="0" t="0" r="3175" b="0"/>
          <wp:wrapTight wrapText="bothSides">
            <wp:wrapPolygon edited="0">
              <wp:start x="0" y="0"/>
              <wp:lineTo x="0" y="20356"/>
              <wp:lineTo x="21421" y="20356"/>
              <wp:lineTo x="21421"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extLst>
                      <a:ext uri="{28A0092B-C50C-407E-A947-70E740481C1C}">
                        <a14:useLocalDpi xmlns:a14="http://schemas.microsoft.com/office/drawing/2010/main" val="0"/>
                      </a:ext>
                    </a:extLst>
                  </a:blip>
                  <a:stretch>
                    <a:fillRect/>
                  </a:stretch>
                </pic:blipFill>
                <pic:spPr>
                  <a:xfrm>
                    <a:off x="0" y="0"/>
                    <a:ext cx="1920875" cy="363855"/>
                  </a:xfrm>
                  <a:prstGeom prst="rect">
                    <a:avLst/>
                  </a:prstGeom>
                </pic:spPr>
              </pic:pic>
            </a:graphicData>
          </a:graphic>
          <wp14:sizeRelH relativeFrom="margin">
            <wp14:pctWidth>0</wp14:pctWidth>
          </wp14:sizeRelH>
          <wp14:sizeRelV relativeFrom="margin">
            <wp14:pctHeight>0</wp14:pctHeight>
          </wp14:sizeRelV>
        </wp:anchor>
      </w:drawing>
    </w:r>
    <w:r w:rsidR="00BB3DDD">
      <w:rPr>
        <w:noProof/>
      </w:rPr>
      <w:drawing>
        <wp:inline distT="0" distB="0" distL="0" distR="0" wp14:anchorId="57E7BEA6" wp14:editId="612BE491">
          <wp:extent cx="787180" cy="76344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811387" cy="786923"/>
                  </a:xfrm>
                  <a:prstGeom prst="rect">
                    <a:avLst/>
                  </a:prstGeom>
                </pic:spPr>
              </pic:pic>
            </a:graphicData>
          </a:graphic>
        </wp:inline>
      </w:drawing>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6C12E" w14:textId="01B1B62C" w:rsidR="008639FB" w:rsidRDefault="008639FB">
    <w:pPr>
      <w:pStyle w:val="Kopfzeile"/>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53138"/>
    <w:multiLevelType w:val="hybridMultilevel"/>
    <w:tmpl w:val="0040CE7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32DA1A19"/>
    <w:multiLevelType w:val="hybridMultilevel"/>
    <w:tmpl w:val="A99A2E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3DBE6987"/>
    <w:multiLevelType w:val="hybridMultilevel"/>
    <w:tmpl w:val="7D7457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EFF0E45"/>
    <w:multiLevelType w:val="hybridMultilevel"/>
    <w:tmpl w:val="5A2E05B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F207923"/>
    <w:multiLevelType w:val="hybridMultilevel"/>
    <w:tmpl w:val="3096440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9091091"/>
    <w:multiLevelType w:val="hybridMultilevel"/>
    <w:tmpl w:val="76507AB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4A920FD8"/>
    <w:multiLevelType w:val="hybridMultilevel"/>
    <w:tmpl w:val="F35E247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9171CFB"/>
    <w:multiLevelType w:val="hybridMultilevel"/>
    <w:tmpl w:val="E1DC375E"/>
    <w:lvl w:ilvl="0" w:tplc="889E8C12">
      <w:start w:val="1"/>
      <w:numFmt w:val="decimal"/>
      <w:lvlText w:val="%1."/>
      <w:lvlJc w:val="left"/>
      <w:pPr>
        <w:ind w:left="720" w:hanging="360"/>
      </w:pPr>
      <w:rPr>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574545D"/>
    <w:multiLevelType w:val="hybridMultilevel"/>
    <w:tmpl w:val="5346090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7942269A"/>
    <w:multiLevelType w:val="hybridMultilevel"/>
    <w:tmpl w:val="58E6CEA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796F5C5B"/>
    <w:multiLevelType w:val="hybridMultilevel"/>
    <w:tmpl w:val="9E9063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7CFE6692"/>
    <w:multiLevelType w:val="hybridMultilevel"/>
    <w:tmpl w:val="7384EFA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4"/>
  </w:num>
  <w:num w:numId="2">
    <w:abstractNumId w:val="7"/>
  </w:num>
  <w:num w:numId="3">
    <w:abstractNumId w:val="11"/>
  </w:num>
  <w:num w:numId="4">
    <w:abstractNumId w:val="9"/>
  </w:num>
  <w:num w:numId="5">
    <w:abstractNumId w:val="6"/>
  </w:num>
  <w:num w:numId="6">
    <w:abstractNumId w:val="10"/>
  </w:num>
  <w:num w:numId="7">
    <w:abstractNumId w:val="1"/>
  </w:num>
  <w:num w:numId="8">
    <w:abstractNumId w:val="2"/>
  </w:num>
  <w:num w:numId="9">
    <w:abstractNumId w:val="8"/>
  </w:num>
  <w:num w:numId="10">
    <w:abstractNumId w:val="5"/>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D83"/>
    <w:rsid w:val="00005BA6"/>
    <w:rsid w:val="00005D9D"/>
    <w:rsid w:val="000143BD"/>
    <w:rsid w:val="0002027E"/>
    <w:rsid w:val="00024124"/>
    <w:rsid w:val="0005178C"/>
    <w:rsid w:val="00055EC6"/>
    <w:rsid w:val="000733C3"/>
    <w:rsid w:val="0007437E"/>
    <w:rsid w:val="000A4ACD"/>
    <w:rsid w:val="000B0F07"/>
    <w:rsid w:val="000C1FFB"/>
    <w:rsid w:val="000C4143"/>
    <w:rsid w:val="000C759D"/>
    <w:rsid w:val="000D2B71"/>
    <w:rsid w:val="000D4A1C"/>
    <w:rsid w:val="000F75FD"/>
    <w:rsid w:val="00100595"/>
    <w:rsid w:val="001323E1"/>
    <w:rsid w:val="00132A7D"/>
    <w:rsid w:val="00134A1F"/>
    <w:rsid w:val="0013582E"/>
    <w:rsid w:val="00136589"/>
    <w:rsid w:val="0015494D"/>
    <w:rsid w:val="001635C4"/>
    <w:rsid w:val="00166B53"/>
    <w:rsid w:val="001742CE"/>
    <w:rsid w:val="00174B56"/>
    <w:rsid w:val="00186B97"/>
    <w:rsid w:val="00197019"/>
    <w:rsid w:val="001B1E6E"/>
    <w:rsid w:val="001B2E15"/>
    <w:rsid w:val="001B7913"/>
    <w:rsid w:val="001C05A3"/>
    <w:rsid w:val="001D1E07"/>
    <w:rsid w:val="001D26FA"/>
    <w:rsid w:val="001E3DF7"/>
    <w:rsid w:val="001F22F5"/>
    <w:rsid w:val="00201C62"/>
    <w:rsid w:val="002054C9"/>
    <w:rsid w:val="00211622"/>
    <w:rsid w:val="00213616"/>
    <w:rsid w:val="00213C6A"/>
    <w:rsid w:val="00214C8A"/>
    <w:rsid w:val="00220B4A"/>
    <w:rsid w:val="002226A3"/>
    <w:rsid w:val="00230626"/>
    <w:rsid w:val="00232C67"/>
    <w:rsid w:val="00255EE5"/>
    <w:rsid w:val="00257212"/>
    <w:rsid w:val="00273A04"/>
    <w:rsid w:val="00281B20"/>
    <w:rsid w:val="00291A42"/>
    <w:rsid w:val="002C6C5D"/>
    <w:rsid w:val="002D2AC0"/>
    <w:rsid w:val="002D30D0"/>
    <w:rsid w:val="002E665C"/>
    <w:rsid w:val="002F2EAB"/>
    <w:rsid w:val="002F4D92"/>
    <w:rsid w:val="00305AEF"/>
    <w:rsid w:val="00332399"/>
    <w:rsid w:val="00336CD2"/>
    <w:rsid w:val="00342E79"/>
    <w:rsid w:val="00342F98"/>
    <w:rsid w:val="00346C44"/>
    <w:rsid w:val="00346E03"/>
    <w:rsid w:val="0035069B"/>
    <w:rsid w:val="003507CC"/>
    <w:rsid w:val="0035432C"/>
    <w:rsid w:val="00354F5E"/>
    <w:rsid w:val="0036748D"/>
    <w:rsid w:val="00374BFA"/>
    <w:rsid w:val="003856D1"/>
    <w:rsid w:val="00394B43"/>
    <w:rsid w:val="00397ED2"/>
    <w:rsid w:val="003A5629"/>
    <w:rsid w:val="003B455A"/>
    <w:rsid w:val="003C17AA"/>
    <w:rsid w:val="003C3D86"/>
    <w:rsid w:val="003D19C1"/>
    <w:rsid w:val="003D4394"/>
    <w:rsid w:val="003E3298"/>
    <w:rsid w:val="00422F8A"/>
    <w:rsid w:val="00437DEF"/>
    <w:rsid w:val="004544F3"/>
    <w:rsid w:val="004557FD"/>
    <w:rsid w:val="00455C9C"/>
    <w:rsid w:val="004716D6"/>
    <w:rsid w:val="00475428"/>
    <w:rsid w:val="00483BAE"/>
    <w:rsid w:val="0048452B"/>
    <w:rsid w:val="0049638D"/>
    <w:rsid w:val="004A031A"/>
    <w:rsid w:val="004A3D39"/>
    <w:rsid w:val="004B2756"/>
    <w:rsid w:val="004B3868"/>
    <w:rsid w:val="004D3932"/>
    <w:rsid w:val="004D5F6C"/>
    <w:rsid w:val="004F7927"/>
    <w:rsid w:val="00500C3F"/>
    <w:rsid w:val="005122EE"/>
    <w:rsid w:val="0051628D"/>
    <w:rsid w:val="00537848"/>
    <w:rsid w:val="00553F51"/>
    <w:rsid w:val="00562272"/>
    <w:rsid w:val="00583FFC"/>
    <w:rsid w:val="00584B89"/>
    <w:rsid w:val="005905B6"/>
    <w:rsid w:val="005B4E70"/>
    <w:rsid w:val="005C3EFC"/>
    <w:rsid w:val="005C57D2"/>
    <w:rsid w:val="005E27DB"/>
    <w:rsid w:val="005E473A"/>
    <w:rsid w:val="005F7CF1"/>
    <w:rsid w:val="00602C6F"/>
    <w:rsid w:val="00605CB8"/>
    <w:rsid w:val="0061150B"/>
    <w:rsid w:val="0064236C"/>
    <w:rsid w:val="006516A7"/>
    <w:rsid w:val="00665610"/>
    <w:rsid w:val="006771AB"/>
    <w:rsid w:val="006811DF"/>
    <w:rsid w:val="00686516"/>
    <w:rsid w:val="0068684A"/>
    <w:rsid w:val="00695B2F"/>
    <w:rsid w:val="006B64BD"/>
    <w:rsid w:val="006B7F43"/>
    <w:rsid w:val="006C3F9C"/>
    <w:rsid w:val="006D16F9"/>
    <w:rsid w:val="006D30DE"/>
    <w:rsid w:val="006D423A"/>
    <w:rsid w:val="006D4E11"/>
    <w:rsid w:val="00743BFA"/>
    <w:rsid w:val="00752009"/>
    <w:rsid w:val="00752E09"/>
    <w:rsid w:val="007704DC"/>
    <w:rsid w:val="007858B8"/>
    <w:rsid w:val="00792C21"/>
    <w:rsid w:val="007B0C84"/>
    <w:rsid w:val="007B27E8"/>
    <w:rsid w:val="007D51A2"/>
    <w:rsid w:val="007E7708"/>
    <w:rsid w:val="007F14D9"/>
    <w:rsid w:val="007F475B"/>
    <w:rsid w:val="008100DC"/>
    <w:rsid w:val="00810ED5"/>
    <w:rsid w:val="00812C9C"/>
    <w:rsid w:val="00813652"/>
    <w:rsid w:val="008151BD"/>
    <w:rsid w:val="0082660E"/>
    <w:rsid w:val="008278F7"/>
    <w:rsid w:val="00831AD4"/>
    <w:rsid w:val="008429EF"/>
    <w:rsid w:val="00844801"/>
    <w:rsid w:val="00847273"/>
    <w:rsid w:val="00850C57"/>
    <w:rsid w:val="00851920"/>
    <w:rsid w:val="008527B8"/>
    <w:rsid w:val="008625CE"/>
    <w:rsid w:val="008639FB"/>
    <w:rsid w:val="00876727"/>
    <w:rsid w:val="0088182D"/>
    <w:rsid w:val="00883645"/>
    <w:rsid w:val="00886637"/>
    <w:rsid w:val="008A2D83"/>
    <w:rsid w:val="008A62F0"/>
    <w:rsid w:val="008B4FF3"/>
    <w:rsid w:val="008D4DDA"/>
    <w:rsid w:val="008E61B4"/>
    <w:rsid w:val="008F3AFE"/>
    <w:rsid w:val="00905617"/>
    <w:rsid w:val="0090727C"/>
    <w:rsid w:val="00925854"/>
    <w:rsid w:val="00955A65"/>
    <w:rsid w:val="00961E51"/>
    <w:rsid w:val="009750B2"/>
    <w:rsid w:val="00984FF8"/>
    <w:rsid w:val="009947F6"/>
    <w:rsid w:val="00997D6B"/>
    <w:rsid w:val="009A0049"/>
    <w:rsid w:val="009A5D2F"/>
    <w:rsid w:val="009C4449"/>
    <w:rsid w:val="009D38E9"/>
    <w:rsid w:val="009D4D41"/>
    <w:rsid w:val="009D52E4"/>
    <w:rsid w:val="00A03D16"/>
    <w:rsid w:val="00A146E5"/>
    <w:rsid w:val="00A16AEE"/>
    <w:rsid w:val="00A2191F"/>
    <w:rsid w:val="00A456BF"/>
    <w:rsid w:val="00A53BDA"/>
    <w:rsid w:val="00A63DE4"/>
    <w:rsid w:val="00A6479F"/>
    <w:rsid w:val="00A65E7C"/>
    <w:rsid w:val="00A662D9"/>
    <w:rsid w:val="00A711E6"/>
    <w:rsid w:val="00A85211"/>
    <w:rsid w:val="00A871B1"/>
    <w:rsid w:val="00AA0D4E"/>
    <w:rsid w:val="00AA6F32"/>
    <w:rsid w:val="00AB1443"/>
    <w:rsid w:val="00AC1B73"/>
    <w:rsid w:val="00AC6ED6"/>
    <w:rsid w:val="00AE302D"/>
    <w:rsid w:val="00AE704B"/>
    <w:rsid w:val="00AF1C22"/>
    <w:rsid w:val="00AF25C6"/>
    <w:rsid w:val="00B02843"/>
    <w:rsid w:val="00B04F04"/>
    <w:rsid w:val="00B45826"/>
    <w:rsid w:val="00B461DC"/>
    <w:rsid w:val="00B55457"/>
    <w:rsid w:val="00B56FB4"/>
    <w:rsid w:val="00B6435C"/>
    <w:rsid w:val="00B71D0F"/>
    <w:rsid w:val="00B94718"/>
    <w:rsid w:val="00BA5CBB"/>
    <w:rsid w:val="00BA76E1"/>
    <w:rsid w:val="00BB0281"/>
    <w:rsid w:val="00BB3DDD"/>
    <w:rsid w:val="00BB443A"/>
    <w:rsid w:val="00BD0E1C"/>
    <w:rsid w:val="00BD4F15"/>
    <w:rsid w:val="00BE1137"/>
    <w:rsid w:val="00BE5691"/>
    <w:rsid w:val="00BE79CC"/>
    <w:rsid w:val="00BF00B5"/>
    <w:rsid w:val="00C213D5"/>
    <w:rsid w:val="00C277D5"/>
    <w:rsid w:val="00C43530"/>
    <w:rsid w:val="00C46634"/>
    <w:rsid w:val="00C51E33"/>
    <w:rsid w:val="00C714A2"/>
    <w:rsid w:val="00C76A67"/>
    <w:rsid w:val="00C92EDA"/>
    <w:rsid w:val="00C94CFB"/>
    <w:rsid w:val="00CB6DBD"/>
    <w:rsid w:val="00CC0115"/>
    <w:rsid w:val="00CC6E1C"/>
    <w:rsid w:val="00CD1E67"/>
    <w:rsid w:val="00CD5FEC"/>
    <w:rsid w:val="00CE2634"/>
    <w:rsid w:val="00CE7D46"/>
    <w:rsid w:val="00CF0FCC"/>
    <w:rsid w:val="00CF6FC0"/>
    <w:rsid w:val="00D019B5"/>
    <w:rsid w:val="00D01BC2"/>
    <w:rsid w:val="00D20F65"/>
    <w:rsid w:val="00D2751C"/>
    <w:rsid w:val="00D300D9"/>
    <w:rsid w:val="00D3456A"/>
    <w:rsid w:val="00D376A3"/>
    <w:rsid w:val="00D44C87"/>
    <w:rsid w:val="00D51E10"/>
    <w:rsid w:val="00D70474"/>
    <w:rsid w:val="00D716FE"/>
    <w:rsid w:val="00D71F44"/>
    <w:rsid w:val="00D8296E"/>
    <w:rsid w:val="00D91015"/>
    <w:rsid w:val="00D92A72"/>
    <w:rsid w:val="00D97A40"/>
    <w:rsid w:val="00DB3E74"/>
    <w:rsid w:val="00DC3D1B"/>
    <w:rsid w:val="00DC3E3E"/>
    <w:rsid w:val="00DC7DF7"/>
    <w:rsid w:val="00DE7336"/>
    <w:rsid w:val="00E03424"/>
    <w:rsid w:val="00E3474B"/>
    <w:rsid w:val="00E455CC"/>
    <w:rsid w:val="00E560DD"/>
    <w:rsid w:val="00E568AC"/>
    <w:rsid w:val="00E733A4"/>
    <w:rsid w:val="00E870EE"/>
    <w:rsid w:val="00EA7810"/>
    <w:rsid w:val="00EB276E"/>
    <w:rsid w:val="00EC1ACE"/>
    <w:rsid w:val="00EC5B2E"/>
    <w:rsid w:val="00EE0DEE"/>
    <w:rsid w:val="00F164C0"/>
    <w:rsid w:val="00F201D3"/>
    <w:rsid w:val="00F25840"/>
    <w:rsid w:val="00F41F10"/>
    <w:rsid w:val="00F465D8"/>
    <w:rsid w:val="00F46D01"/>
    <w:rsid w:val="00F83A20"/>
    <w:rsid w:val="00F90D20"/>
    <w:rsid w:val="00F96350"/>
    <w:rsid w:val="00FB66E7"/>
    <w:rsid w:val="00FC33EC"/>
    <w:rsid w:val="00FC3756"/>
    <w:rsid w:val="00FC4B69"/>
    <w:rsid w:val="00FD10F9"/>
    <w:rsid w:val="00FE02C1"/>
    <w:rsid w:val="00FE0C3F"/>
    <w:rsid w:val="00FE3175"/>
    <w:rsid w:val="00FE67F5"/>
    <w:rsid w:val="00FE6900"/>
    <w:rsid w:val="00FF1E8E"/>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7A71493"/>
  <w15:chartTrackingRefBased/>
  <w15:docId w15:val="{43EA1CDA-1D76-455A-A585-E6820AF2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de-DE"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635C4"/>
    <w:pPr>
      <w:tabs>
        <w:tab w:val="center" w:pos="4536"/>
        <w:tab w:val="right" w:pos="9072"/>
      </w:tabs>
      <w:spacing w:after="0"/>
    </w:pPr>
  </w:style>
  <w:style w:type="character" w:customStyle="1" w:styleId="KopfzeileZchn">
    <w:name w:val="Kopfzeile Zchn"/>
    <w:basedOn w:val="Absatz-Standardschriftart"/>
    <w:link w:val="Kopfzeile"/>
    <w:uiPriority w:val="99"/>
    <w:rsid w:val="001635C4"/>
  </w:style>
  <w:style w:type="paragraph" w:styleId="Fuzeile">
    <w:name w:val="footer"/>
    <w:basedOn w:val="Standard"/>
    <w:link w:val="FuzeileZchn"/>
    <w:uiPriority w:val="99"/>
    <w:unhideWhenUsed/>
    <w:rsid w:val="001635C4"/>
    <w:pPr>
      <w:tabs>
        <w:tab w:val="center" w:pos="4536"/>
        <w:tab w:val="right" w:pos="9072"/>
      </w:tabs>
      <w:spacing w:after="0"/>
    </w:pPr>
  </w:style>
  <w:style w:type="character" w:customStyle="1" w:styleId="FuzeileZchn">
    <w:name w:val="Fußzeile Zchn"/>
    <w:basedOn w:val="Absatz-Standardschriftart"/>
    <w:link w:val="Fuzeile"/>
    <w:uiPriority w:val="99"/>
    <w:rsid w:val="001635C4"/>
  </w:style>
  <w:style w:type="table" w:styleId="Tabellenraster">
    <w:name w:val="Table Grid"/>
    <w:basedOn w:val="NormaleTabelle"/>
    <w:uiPriority w:val="39"/>
    <w:rsid w:val="00394B4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C714A2"/>
    <w:pPr>
      <w:ind w:left="720"/>
      <w:contextualSpacing/>
    </w:pPr>
  </w:style>
  <w:style w:type="paragraph" w:styleId="Funotentext">
    <w:name w:val="footnote text"/>
    <w:basedOn w:val="Standard"/>
    <w:link w:val="FunotentextZchn"/>
    <w:uiPriority w:val="99"/>
    <w:semiHidden/>
    <w:unhideWhenUsed/>
    <w:rsid w:val="008278F7"/>
    <w:pPr>
      <w:spacing w:after="0"/>
    </w:pPr>
    <w:rPr>
      <w:sz w:val="20"/>
      <w:szCs w:val="20"/>
    </w:rPr>
  </w:style>
  <w:style w:type="character" w:customStyle="1" w:styleId="FunotentextZchn">
    <w:name w:val="Fußnotentext Zchn"/>
    <w:basedOn w:val="Absatz-Standardschriftart"/>
    <w:link w:val="Funotentext"/>
    <w:uiPriority w:val="99"/>
    <w:semiHidden/>
    <w:rsid w:val="008278F7"/>
    <w:rPr>
      <w:sz w:val="20"/>
      <w:szCs w:val="20"/>
    </w:rPr>
  </w:style>
  <w:style w:type="character" w:styleId="Funotenzeichen">
    <w:name w:val="footnote reference"/>
    <w:basedOn w:val="Absatz-Standardschriftart"/>
    <w:uiPriority w:val="99"/>
    <w:semiHidden/>
    <w:unhideWhenUsed/>
    <w:rsid w:val="008278F7"/>
    <w:rPr>
      <w:vertAlign w:val="superscript"/>
    </w:rPr>
  </w:style>
  <w:style w:type="character" w:styleId="Hyperlink">
    <w:name w:val="Hyperlink"/>
    <w:basedOn w:val="Absatz-Standardschriftart"/>
    <w:uiPriority w:val="99"/>
    <w:unhideWhenUsed/>
    <w:rsid w:val="00D97A40"/>
    <w:rPr>
      <w:color w:val="0563C1" w:themeColor="hyperlink"/>
      <w:u w:val="single"/>
    </w:rPr>
  </w:style>
  <w:style w:type="character" w:styleId="NichtaufgelsteErwhnung">
    <w:name w:val="Unresolved Mention"/>
    <w:basedOn w:val="Absatz-Standardschriftart"/>
    <w:uiPriority w:val="99"/>
    <w:semiHidden/>
    <w:unhideWhenUsed/>
    <w:rsid w:val="00D97A40"/>
    <w:rPr>
      <w:color w:val="605E5C"/>
      <w:shd w:val="clear" w:color="auto" w:fill="E1DFDD"/>
    </w:rPr>
  </w:style>
  <w:style w:type="character" w:styleId="Kommentarzeichen">
    <w:name w:val="annotation reference"/>
    <w:basedOn w:val="Absatz-Standardschriftart"/>
    <w:uiPriority w:val="99"/>
    <w:semiHidden/>
    <w:unhideWhenUsed/>
    <w:rsid w:val="00A53BDA"/>
    <w:rPr>
      <w:sz w:val="16"/>
      <w:szCs w:val="16"/>
    </w:rPr>
  </w:style>
  <w:style w:type="paragraph" w:styleId="Kommentartext">
    <w:name w:val="annotation text"/>
    <w:basedOn w:val="Standard"/>
    <w:link w:val="KommentartextZchn"/>
    <w:uiPriority w:val="99"/>
    <w:semiHidden/>
    <w:unhideWhenUsed/>
    <w:rsid w:val="00A53BDA"/>
    <w:rPr>
      <w:sz w:val="20"/>
      <w:szCs w:val="20"/>
    </w:rPr>
  </w:style>
  <w:style w:type="character" w:customStyle="1" w:styleId="KommentartextZchn">
    <w:name w:val="Kommentartext Zchn"/>
    <w:basedOn w:val="Absatz-Standardschriftart"/>
    <w:link w:val="Kommentartext"/>
    <w:uiPriority w:val="99"/>
    <w:semiHidden/>
    <w:rsid w:val="00A53BDA"/>
    <w:rPr>
      <w:sz w:val="20"/>
      <w:szCs w:val="20"/>
    </w:rPr>
  </w:style>
  <w:style w:type="paragraph" w:styleId="Kommentarthema">
    <w:name w:val="annotation subject"/>
    <w:basedOn w:val="Kommentartext"/>
    <w:next w:val="Kommentartext"/>
    <w:link w:val="KommentarthemaZchn"/>
    <w:uiPriority w:val="99"/>
    <w:semiHidden/>
    <w:unhideWhenUsed/>
    <w:rsid w:val="00A53BDA"/>
    <w:rPr>
      <w:b/>
      <w:bCs/>
    </w:rPr>
  </w:style>
  <w:style w:type="character" w:customStyle="1" w:styleId="KommentarthemaZchn">
    <w:name w:val="Kommentarthema Zchn"/>
    <w:basedOn w:val="KommentartextZchn"/>
    <w:link w:val="Kommentarthema"/>
    <w:uiPriority w:val="99"/>
    <w:semiHidden/>
    <w:rsid w:val="00A53BDA"/>
    <w:rPr>
      <w:b/>
      <w:bCs/>
      <w:sz w:val="20"/>
      <w:szCs w:val="20"/>
    </w:rPr>
  </w:style>
  <w:style w:type="character" w:styleId="Fett">
    <w:name w:val="Strong"/>
    <w:basedOn w:val="Absatz-Standardschriftart"/>
    <w:uiPriority w:val="22"/>
    <w:qFormat/>
    <w:rsid w:val="00AA6F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bfr.bund.de/cm/350/hinweise_fuer_pflegekraeft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CA124-2407-4CDC-968D-31D675900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1447</Words>
  <Characters>9121</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Vasentin-Lewedei, Jörg (NLGA)</dc:creator>
  <cp:keywords/>
  <dc:description/>
  <cp:lastModifiedBy>Vasentin-Lewedei, Jörg (NLGA)</cp:lastModifiedBy>
  <cp:revision>18</cp:revision>
  <dcterms:created xsi:type="dcterms:W3CDTF">2026-04-10T10:56:00Z</dcterms:created>
  <dcterms:modified xsi:type="dcterms:W3CDTF">2026-04-10T11:55:00Z</dcterms:modified>
</cp:coreProperties>
</file>